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E4" w:rsidRPr="00BB09E4" w:rsidRDefault="00BB09E4" w:rsidP="00BB09E4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8"/>
        </w:rPr>
      </w:pPr>
    </w:p>
    <w:p w:rsidR="00BB09E4" w:rsidRPr="00BB09E4" w:rsidRDefault="00267CB6" w:rsidP="00BB09E4">
      <w:pPr>
        <w:tabs>
          <w:tab w:val="left" w:pos="180"/>
          <w:tab w:val="left" w:pos="6120"/>
        </w:tabs>
        <w:spacing w:after="0"/>
        <w:jc w:val="center"/>
        <w:rPr>
          <w:rFonts w:ascii="Times New Roman" w:hAnsi="Times New Roman" w:cs="Times New Roman"/>
        </w:rPr>
      </w:pPr>
      <w:r w:rsidRPr="00267CB6">
        <w:rPr>
          <w:rFonts w:ascii="Times New Roman" w:hAnsi="Times New Roman" w:cs="Times New Roman"/>
          <w:b/>
          <w:noProof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3pt;margin-top:9pt;width:1in;height:81pt;z-index:251661312">
            <v:imagedata r:id="rId5" o:title=""/>
            <w10:wrap type="topAndBottom"/>
          </v:shape>
          <o:OLEObject Type="Embed" ProgID="PBrush" ShapeID="_x0000_s1027" DrawAspect="Content" ObjectID="_1554797270" r:id="rId6"/>
        </w:pict>
      </w:r>
    </w:p>
    <w:p w:rsidR="00BB09E4" w:rsidRPr="00BB09E4" w:rsidRDefault="00BB09E4" w:rsidP="00BB09E4">
      <w:pPr>
        <w:spacing w:after="0"/>
        <w:ind w:left="-720"/>
        <w:jc w:val="center"/>
        <w:rPr>
          <w:rFonts w:ascii="Times New Roman" w:hAnsi="Times New Roman" w:cs="Times New Roman"/>
          <w:b/>
          <w:szCs w:val="28"/>
          <w:u w:val="single"/>
        </w:rPr>
      </w:pPr>
      <w:r w:rsidRPr="00BB09E4">
        <w:rPr>
          <w:rFonts w:ascii="Times New Roman" w:hAnsi="Times New Roman" w:cs="Times New Roman"/>
          <w:b/>
          <w:szCs w:val="28"/>
          <w:u w:val="single"/>
        </w:rPr>
        <w:t xml:space="preserve"> АДМИНИСТРАЦИЯ ХОЛУЙСКОГО СЕЛЬСКОГО ПОСЕЛЕНИЯ ЮЖСКОГО МУНИЦИПАЛЬНОГО РАЙОНА ИВАНОВСКОЙ ОБЛАСТИ</w:t>
      </w:r>
    </w:p>
    <w:p w:rsidR="00BB09E4" w:rsidRPr="00BB09E4" w:rsidRDefault="00BB09E4" w:rsidP="00BB09E4">
      <w:pPr>
        <w:spacing w:after="0"/>
        <w:jc w:val="center"/>
        <w:rPr>
          <w:rFonts w:ascii="Times New Roman" w:hAnsi="Times New Roman" w:cs="Times New Roman"/>
          <w:b/>
          <w:szCs w:val="28"/>
          <w:u w:val="single"/>
        </w:rPr>
      </w:pPr>
    </w:p>
    <w:p w:rsidR="00BB09E4" w:rsidRPr="00BB09E4" w:rsidRDefault="00BB09E4" w:rsidP="00BB09E4">
      <w:pPr>
        <w:pStyle w:val="1"/>
        <w:spacing w:after="0"/>
        <w:rPr>
          <w:rFonts w:ascii="Times New Roman" w:hAnsi="Times New Roman"/>
          <w:b w:val="0"/>
          <w:sz w:val="36"/>
        </w:rPr>
      </w:pPr>
      <w:proofErr w:type="gramStart"/>
      <w:r w:rsidRPr="00BB09E4">
        <w:rPr>
          <w:rFonts w:ascii="Times New Roman" w:hAnsi="Times New Roman"/>
          <w:b w:val="0"/>
          <w:sz w:val="36"/>
        </w:rPr>
        <w:t>П</w:t>
      </w:r>
      <w:proofErr w:type="gramEnd"/>
      <w:r w:rsidRPr="00BB09E4">
        <w:rPr>
          <w:rFonts w:ascii="Times New Roman" w:hAnsi="Times New Roman"/>
          <w:b w:val="0"/>
          <w:sz w:val="36"/>
        </w:rPr>
        <w:t xml:space="preserve"> О С Т А Н О В Л Е Н И Е                                 </w:t>
      </w:r>
    </w:p>
    <w:p w:rsidR="00BB09E4" w:rsidRPr="00BB09E4" w:rsidRDefault="00BB09E4" w:rsidP="00BB09E4">
      <w:pPr>
        <w:pStyle w:val="a4"/>
        <w:rPr>
          <w:b w:val="0"/>
          <w:sz w:val="28"/>
        </w:rPr>
      </w:pPr>
    </w:p>
    <w:p w:rsidR="00BB09E4" w:rsidRPr="00B51877" w:rsidRDefault="00267CB6" w:rsidP="00BB09E4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8"/>
        </w:rPr>
      </w:pPr>
      <w:r w:rsidRPr="00267CB6">
        <w:rPr>
          <w:rFonts w:ascii="Times New Roman" w:eastAsia="Microsoft Sans Serif" w:hAnsi="Times New Roman" w:cs="Times New Roman"/>
          <w:smallCaps/>
          <w:noProof/>
          <w:color w:val="000000"/>
          <w:lang w:bidi="ru-RU"/>
        </w:rPr>
        <w:pict>
          <v:line id="Line 3" o:spid="_x0000_s1026" style="position:absolute;left:0;text-align:left;z-index:251660288;visibility:visible;mso-wrap-distance-left:3.17497mm;mso-wrap-distance-top:-3e-5mm;mso-wrap-distance-right:3.17497mm;mso-wrap-distance-bottom:-3e-5mm" from="-1638.4pt,-1638.4pt" to="-1638.4pt,-16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" strokeweight=".71mm">
            <v:stroke joinstyle="miter" endcap="square"/>
          </v:line>
        </w:pict>
      </w:r>
      <w:r w:rsidR="00BB09E4" w:rsidRPr="00BB09E4">
        <w:rPr>
          <w:rFonts w:ascii="Times New Roman" w:hAnsi="Times New Roman" w:cs="Times New Roman"/>
          <w:b/>
          <w:smallCaps/>
          <w:sz w:val="24"/>
          <w:szCs w:val="28"/>
        </w:rPr>
        <w:t>от_</w:t>
      </w:r>
      <w:r w:rsidR="000223AA">
        <w:rPr>
          <w:rFonts w:ascii="Times New Roman" w:hAnsi="Times New Roman" w:cs="Times New Roman"/>
          <w:b/>
          <w:smallCaps/>
          <w:sz w:val="24"/>
          <w:szCs w:val="28"/>
        </w:rPr>
        <w:t xml:space="preserve">26.04.2017 г. </w:t>
      </w:r>
      <w:r w:rsidR="00BB09E4" w:rsidRPr="00BB09E4">
        <w:rPr>
          <w:rFonts w:ascii="Times New Roman" w:hAnsi="Times New Roman" w:cs="Times New Roman"/>
          <w:b/>
          <w:smallCaps/>
          <w:sz w:val="24"/>
          <w:szCs w:val="28"/>
        </w:rPr>
        <w:t xml:space="preserve">  №</w:t>
      </w:r>
      <w:r w:rsidR="000223AA">
        <w:rPr>
          <w:rFonts w:ascii="Times New Roman" w:hAnsi="Times New Roman" w:cs="Times New Roman"/>
          <w:b/>
          <w:smallCaps/>
          <w:sz w:val="24"/>
          <w:szCs w:val="28"/>
        </w:rPr>
        <w:t xml:space="preserve"> 39</w:t>
      </w:r>
    </w:p>
    <w:p w:rsidR="00BB09E4" w:rsidRPr="00BB09E4" w:rsidRDefault="00BB09E4" w:rsidP="00BB09E4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8"/>
        </w:rPr>
      </w:pPr>
      <w:proofErr w:type="gramStart"/>
      <w:r w:rsidRPr="00BB09E4">
        <w:rPr>
          <w:rFonts w:ascii="Times New Roman" w:hAnsi="Times New Roman" w:cs="Times New Roman"/>
          <w:b/>
          <w:smallCaps/>
          <w:sz w:val="24"/>
          <w:szCs w:val="28"/>
        </w:rPr>
        <w:t>с</w:t>
      </w:r>
      <w:proofErr w:type="gramEnd"/>
      <w:r w:rsidRPr="00BB09E4">
        <w:rPr>
          <w:rFonts w:ascii="Times New Roman" w:hAnsi="Times New Roman" w:cs="Times New Roman"/>
          <w:b/>
          <w:smallCaps/>
          <w:sz w:val="24"/>
          <w:szCs w:val="28"/>
        </w:rPr>
        <w:t>. Холуй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713999" w:rsidP="00BB09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713999">
        <w:rPr>
          <w:rFonts w:ascii="Times New Roman" w:hAnsi="Times New Roman" w:cs="Times New Roman"/>
          <w:b/>
          <w:sz w:val="28"/>
          <w:szCs w:val="28"/>
        </w:rPr>
        <w:t>Методически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713999">
        <w:rPr>
          <w:rFonts w:ascii="Times New Roman" w:hAnsi="Times New Roman" w:cs="Times New Roman"/>
          <w:b/>
          <w:sz w:val="28"/>
          <w:szCs w:val="28"/>
        </w:rPr>
        <w:t xml:space="preserve"> рекомендаци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713999">
        <w:rPr>
          <w:rFonts w:ascii="Times New Roman" w:hAnsi="Times New Roman" w:cs="Times New Roman"/>
          <w:b/>
          <w:sz w:val="28"/>
          <w:szCs w:val="28"/>
        </w:rPr>
        <w:t xml:space="preserve"> по внедрению в контрольную (надзорную) деятельность, осуществляемую Администрацией Холуйского сельского поселения</w:t>
      </w:r>
      <w:r w:rsidRPr="00713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3999">
        <w:rPr>
          <w:rFonts w:ascii="Times New Roman" w:hAnsi="Times New Roman" w:cs="Times New Roman"/>
          <w:b/>
          <w:sz w:val="28"/>
          <w:szCs w:val="28"/>
        </w:rPr>
        <w:t>проверочных листов, (списков контрольных вопросов)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9E4" w:rsidRPr="00BB09E4">
        <w:rPr>
          <w:rFonts w:ascii="Times New Roman" w:hAnsi="Times New Roman" w:cs="Times New Roman"/>
          <w:b/>
          <w:sz w:val="28"/>
          <w:szCs w:val="28"/>
        </w:rPr>
        <w:t xml:space="preserve"> формы проверочного листа при проведении плановой проверки</w:t>
      </w:r>
    </w:p>
    <w:p w:rsidR="00BB09E4" w:rsidRPr="00BB09E4" w:rsidRDefault="00BB09E4" w:rsidP="00BB09E4">
      <w:pPr>
        <w:spacing w:after="0"/>
        <w:jc w:val="center"/>
        <w:rPr>
          <w:rFonts w:ascii="Times New Roman" w:hAnsi="Times New Roman" w:cs="Times New Roman"/>
        </w:rPr>
      </w:pPr>
    </w:p>
    <w:p w:rsidR="00BB09E4" w:rsidRPr="00BB09E4" w:rsidRDefault="00BB09E4" w:rsidP="000223A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BB09E4">
        <w:rPr>
          <w:rFonts w:ascii="Times New Roman" w:hAnsi="Times New Roman" w:cs="Times New Roman"/>
          <w:sz w:val="24"/>
          <w:szCs w:val="24"/>
        </w:rPr>
        <w:t xml:space="preserve">В соответствии с ч. 11.3 ст. 9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 контроля» </w:t>
      </w:r>
      <w:r w:rsidR="000223AA" w:rsidRPr="000223AA">
        <w:rPr>
          <w:rFonts w:ascii="Times New Roman" w:hAnsi="Times New Roman" w:cs="Times New Roman"/>
          <w:sz w:val="24"/>
          <w:szCs w:val="24"/>
        </w:rPr>
        <w:t>и Постановлением Правительства РФ от 13.02.2017 № 177 «Об утверждении общих требований к разработке и утверждению проверочных листов (списков контрольных вопросов)</w:t>
      </w:r>
      <w:r w:rsidR="000223AA">
        <w:rPr>
          <w:rFonts w:ascii="Times New Roman" w:hAnsi="Times New Roman" w:cs="Times New Roman"/>
          <w:sz w:val="24"/>
          <w:szCs w:val="24"/>
        </w:rPr>
        <w:t xml:space="preserve"> </w:t>
      </w:r>
      <w:r w:rsidRPr="00BB09E4">
        <w:rPr>
          <w:rFonts w:ascii="Times New Roman" w:hAnsi="Times New Roman" w:cs="Times New Roman"/>
          <w:sz w:val="24"/>
          <w:szCs w:val="24"/>
        </w:rPr>
        <w:t>Администрация Холуйского сельского поселения</w:t>
      </w:r>
      <w:proofErr w:type="gramEnd"/>
    </w:p>
    <w:p w:rsidR="00BB09E4" w:rsidRPr="00713999" w:rsidRDefault="00BB09E4" w:rsidP="000223A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B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ПОСТАНОВЛЯЕТ: </w:t>
      </w:r>
    </w:p>
    <w:p w:rsidR="00713999" w:rsidRDefault="00713999" w:rsidP="000223A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713999" w:rsidRPr="00713999" w:rsidRDefault="00713999" w:rsidP="007139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</w:t>
      </w:r>
      <w:r w:rsidRPr="00713999">
        <w:rPr>
          <w:rFonts w:ascii="Times New Roman" w:hAnsi="Times New Roman" w:cs="Times New Roman"/>
          <w:sz w:val="24"/>
          <w:szCs w:val="24"/>
        </w:rPr>
        <w:t>Утвердить Методические рекомендации по внедрению в контрольную (надзорную) деятельность, осуществляемую Администрацией Холуйского сельского поселения</w:t>
      </w:r>
      <w:r w:rsidRPr="00713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3999">
        <w:rPr>
          <w:rFonts w:ascii="Times New Roman" w:hAnsi="Times New Roman" w:cs="Times New Roman"/>
          <w:sz w:val="24"/>
          <w:szCs w:val="24"/>
        </w:rPr>
        <w:t>проверочных листов, (списков контрольных вопросов)</w:t>
      </w:r>
      <w:r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BB09E4" w:rsidRPr="00BB09E4" w:rsidRDefault="00713999" w:rsidP="007139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У</w:t>
      </w:r>
      <w:r w:rsidR="00BB09E4" w:rsidRPr="00BB09E4">
        <w:rPr>
          <w:rFonts w:ascii="Times New Roman" w:hAnsi="Times New Roman" w:cs="Times New Roman"/>
          <w:sz w:val="24"/>
          <w:szCs w:val="24"/>
        </w:rPr>
        <w:t>твердить форму проверочного листа пр</w:t>
      </w:r>
      <w:r w:rsidR="00BB09E4">
        <w:rPr>
          <w:rFonts w:ascii="Times New Roman" w:hAnsi="Times New Roman" w:cs="Times New Roman"/>
          <w:sz w:val="24"/>
          <w:szCs w:val="24"/>
        </w:rPr>
        <w:t>и проведении плановой проверки (</w:t>
      </w:r>
      <w:r w:rsidR="00BB09E4" w:rsidRPr="00BB09E4">
        <w:rPr>
          <w:rFonts w:ascii="Times New Roman" w:hAnsi="Times New Roman" w:cs="Times New Roman"/>
          <w:sz w:val="24"/>
          <w:szCs w:val="24"/>
        </w:rPr>
        <w:t>приложени</w:t>
      </w:r>
      <w:r w:rsidR="00BB09E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BB09E4">
        <w:rPr>
          <w:rFonts w:ascii="Times New Roman" w:hAnsi="Times New Roman" w:cs="Times New Roman"/>
          <w:sz w:val="24"/>
          <w:szCs w:val="24"/>
        </w:rPr>
        <w:t>).</w:t>
      </w:r>
    </w:p>
    <w:p w:rsidR="00BB09E4" w:rsidRDefault="00713999" w:rsidP="007139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</w:t>
      </w:r>
      <w:r w:rsidR="00BB09E4" w:rsidRPr="00BB09E4">
        <w:rPr>
          <w:rFonts w:ascii="Times New Roman" w:hAnsi="Times New Roman" w:cs="Times New Roman"/>
          <w:sz w:val="24"/>
          <w:szCs w:val="24"/>
        </w:rPr>
        <w:t>Обнародовать настоящее  постановление в соответствии с Уставом Холуйского сельского поселения</w:t>
      </w:r>
      <w:r w:rsidR="00BB09E4">
        <w:rPr>
          <w:rFonts w:ascii="Times New Roman" w:hAnsi="Times New Roman" w:cs="Times New Roman"/>
          <w:sz w:val="24"/>
          <w:szCs w:val="24"/>
        </w:rPr>
        <w:t>.</w:t>
      </w:r>
    </w:p>
    <w:p w:rsidR="00BB09E4" w:rsidRPr="00BB09E4" w:rsidRDefault="00713999" w:rsidP="007139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</w:t>
      </w:r>
      <w:r w:rsidR="00BB09E4" w:rsidRPr="00BB09E4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официального </w:t>
      </w:r>
      <w:r w:rsidR="00BB09E4">
        <w:rPr>
          <w:rFonts w:ascii="Times New Roman" w:hAnsi="Times New Roman" w:cs="Times New Roman"/>
          <w:sz w:val="24"/>
          <w:szCs w:val="24"/>
        </w:rPr>
        <w:t>обнародования</w:t>
      </w:r>
      <w:r w:rsidR="00BB09E4" w:rsidRPr="00BB09E4">
        <w:rPr>
          <w:rFonts w:ascii="Times New Roman" w:hAnsi="Times New Roman" w:cs="Times New Roman"/>
          <w:sz w:val="24"/>
          <w:szCs w:val="24"/>
        </w:rPr>
        <w:t xml:space="preserve"> и распространяет свое действие на  правоотношения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B09E4" w:rsidRPr="00BB09E4">
        <w:rPr>
          <w:rFonts w:ascii="Times New Roman" w:hAnsi="Times New Roman" w:cs="Times New Roman"/>
          <w:sz w:val="24"/>
          <w:szCs w:val="24"/>
        </w:rPr>
        <w:t xml:space="preserve"> возникшие с 01.01.2017 года. </w:t>
      </w:r>
      <w:r w:rsidR="00BB09E4" w:rsidRPr="00BB09E4">
        <w:rPr>
          <w:rFonts w:ascii="Times New Roman" w:hAnsi="Times New Roman" w:cs="Times New Roman"/>
          <w:sz w:val="24"/>
          <w:szCs w:val="24"/>
        </w:rPr>
        <w:br/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09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09E4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Холуйского </w:t>
      </w:r>
      <w:r w:rsidRPr="00BB09E4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А.В.Алтухов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F61DEE" w:rsidRDefault="00F61DEE" w:rsidP="00BB09E4">
      <w:pPr>
        <w:spacing w:after="0"/>
        <w:rPr>
          <w:rFonts w:ascii="Times New Roman" w:hAnsi="Times New Roman" w:cs="Times New Roman"/>
        </w:rPr>
      </w:pPr>
    </w:p>
    <w:p w:rsidR="00F61DEE" w:rsidRPr="00BB09E4" w:rsidRDefault="00F61DEE" w:rsidP="00BB09E4">
      <w:pPr>
        <w:spacing w:after="0"/>
        <w:rPr>
          <w:rFonts w:ascii="Times New Roman" w:hAnsi="Times New Roman" w:cs="Times New Roman"/>
        </w:rPr>
      </w:pPr>
    </w:p>
    <w:p w:rsidR="00B51877" w:rsidRPr="000223AA" w:rsidRDefault="00B51877" w:rsidP="00B518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223AA">
        <w:rPr>
          <w:rFonts w:ascii="Times New Roman" w:hAnsi="Times New Roman" w:cs="Times New Roman"/>
        </w:rPr>
        <w:lastRenderedPageBreak/>
        <w:t>Приложение</w:t>
      </w:r>
      <w:r w:rsidR="00713999">
        <w:rPr>
          <w:rFonts w:ascii="Times New Roman" w:hAnsi="Times New Roman" w:cs="Times New Roman"/>
        </w:rPr>
        <w:t xml:space="preserve"> 1 </w:t>
      </w:r>
    </w:p>
    <w:p w:rsidR="00B51877" w:rsidRPr="000223AA" w:rsidRDefault="00B51877" w:rsidP="00B518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223AA">
        <w:rPr>
          <w:rFonts w:ascii="Times New Roman" w:hAnsi="Times New Roman" w:cs="Times New Roman"/>
        </w:rPr>
        <w:t xml:space="preserve"> к постановлению Администрации</w:t>
      </w:r>
    </w:p>
    <w:p w:rsidR="00B51877" w:rsidRPr="000223AA" w:rsidRDefault="00B51877" w:rsidP="00B518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223AA">
        <w:rPr>
          <w:rFonts w:ascii="Times New Roman" w:hAnsi="Times New Roman" w:cs="Times New Roman"/>
        </w:rPr>
        <w:t xml:space="preserve"> Холуйского сельского поселения</w:t>
      </w:r>
    </w:p>
    <w:p w:rsidR="00B51877" w:rsidRPr="000223AA" w:rsidRDefault="00B51877" w:rsidP="00B518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223AA">
        <w:rPr>
          <w:rFonts w:ascii="Times New Roman" w:hAnsi="Times New Roman" w:cs="Times New Roman"/>
        </w:rPr>
        <w:t xml:space="preserve">от </w:t>
      </w:r>
      <w:r w:rsidR="000223AA">
        <w:rPr>
          <w:rFonts w:ascii="Times New Roman" w:hAnsi="Times New Roman" w:cs="Times New Roman"/>
        </w:rPr>
        <w:t>26</w:t>
      </w:r>
      <w:r w:rsidRPr="000223AA">
        <w:rPr>
          <w:rFonts w:ascii="Times New Roman" w:hAnsi="Times New Roman" w:cs="Times New Roman"/>
        </w:rPr>
        <w:t xml:space="preserve"> апреля 2017 года №</w:t>
      </w:r>
      <w:r w:rsidR="000223AA">
        <w:rPr>
          <w:rFonts w:ascii="Times New Roman" w:hAnsi="Times New Roman" w:cs="Times New Roman"/>
        </w:rPr>
        <w:t xml:space="preserve">39 </w:t>
      </w:r>
      <w:r w:rsidRPr="000223AA">
        <w:rPr>
          <w:rFonts w:ascii="Times New Roman" w:hAnsi="Times New Roman" w:cs="Times New Roman"/>
        </w:rPr>
        <w:t xml:space="preserve"> </w:t>
      </w:r>
    </w:p>
    <w:p w:rsidR="00B51877" w:rsidRDefault="00B51877" w:rsidP="00BB09E4">
      <w:pPr>
        <w:spacing w:after="0" w:line="240" w:lineRule="auto"/>
      </w:pPr>
    </w:p>
    <w:p w:rsidR="00B51877" w:rsidRDefault="00B51877" w:rsidP="0002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3AA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внедрению в контрольную (надзорную) деятельность, осуществляемую </w:t>
      </w:r>
      <w:r w:rsidR="000223AA" w:rsidRPr="000223AA">
        <w:rPr>
          <w:rFonts w:ascii="Times New Roman" w:hAnsi="Times New Roman" w:cs="Times New Roman"/>
          <w:b/>
          <w:sz w:val="28"/>
          <w:szCs w:val="28"/>
        </w:rPr>
        <w:t>Администрацией Холуйского сельского поселения</w:t>
      </w:r>
      <w:proofErr w:type="gramStart"/>
      <w:r w:rsidR="000223AA" w:rsidRPr="000223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23AA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Pr="000223AA">
        <w:rPr>
          <w:rFonts w:ascii="Times New Roman" w:hAnsi="Times New Roman" w:cs="Times New Roman"/>
          <w:b/>
          <w:sz w:val="28"/>
          <w:szCs w:val="28"/>
        </w:rPr>
        <w:t xml:space="preserve"> проверочных листов, (списков контрольных вопросов)</w:t>
      </w:r>
    </w:p>
    <w:p w:rsidR="000223AA" w:rsidRDefault="000223AA" w:rsidP="0002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877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13999">
        <w:rPr>
          <w:rFonts w:ascii="Times New Roman" w:hAnsi="Times New Roman" w:cs="Times New Roman"/>
          <w:sz w:val="24"/>
          <w:szCs w:val="24"/>
        </w:rPr>
        <w:t xml:space="preserve">Настоящие Методические рекомендации по внедрению в контрольную (надзорную) деятельность, осуществляемую органами местного самоуправления </w:t>
      </w:r>
      <w:r w:rsidR="00713999">
        <w:rPr>
          <w:rFonts w:ascii="Times New Roman" w:hAnsi="Times New Roman" w:cs="Times New Roman"/>
          <w:sz w:val="24"/>
          <w:szCs w:val="24"/>
        </w:rPr>
        <w:t xml:space="preserve">Холуйского </w:t>
      </w:r>
      <w:r w:rsidRPr="00713999">
        <w:rPr>
          <w:rFonts w:ascii="Times New Roman" w:hAnsi="Times New Roman" w:cs="Times New Roman"/>
          <w:sz w:val="24"/>
          <w:szCs w:val="24"/>
        </w:rPr>
        <w:t xml:space="preserve"> сельского поселения проверочных листов (списков контрольных вопросов) (далее – Методические рекомендации) разработаны с целью оказания методической помощи по организации работы органов местного управления </w:t>
      </w:r>
      <w:r w:rsidR="00713999">
        <w:rPr>
          <w:rFonts w:ascii="Times New Roman" w:hAnsi="Times New Roman" w:cs="Times New Roman"/>
          <w:sz w:val="24"/>
          <w:szCs w:val="24"/>
        </w:rPr>
        <w:t xml:space="preserve">Холуйского </w:t>
      </w:r>
      <w:r w:rsidRPr="00713999">
        <w:rPr>
          <w:rFonts w:ascii="Times New Roman" w:hAnsi="Times New Roman" w:cs="Times New Roman"/>
          <w:sz w:val="24"/>
          <w:szCs w:val="24"/>
        </w:rPr>
        <w:t xml:space="preserve"> сельского поселения, уполномоченных на осуществление государственного контроля (надзора) (далее – контрольный (надзорный) орган) проверочных листов (списков контрольных вопросов). </w:t>
      </w:r>
      <w:proofErr w:type="gramEnd"/>
    </w:p>
    <w:p w:rsidR="00B51877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>2. Проверочный лист (список контрольных вопросов)</w:t>
      </w:r>
      <w:r w:rsidR="00713999">
        <w:rPr>
          <w:rFonts w:ascii="Times New Roman" w:hAnsi="Times New Roman" w:cs="Times New Roman"/>
          <w:sz w:val="24"/>
          <w:szCs w:val="24"/>
        </w:rPr>
        <w:t xml:space="preserve"> </w:t>
      </w:r>
      <w:r w:rsidRPr="00713999">
        <w:rPr>
          <w:rFonts w:ascii="Times New Roman" w:hAnsi="Times New Roman" w:cs="Times New Roman"/>
          <w:sz w:val="24"/>
          <w:szCs w:val="24"/>
        </w:rPr>
        <w:t>–</w:t>
      </w:r>
      <w:r w:rsidR="00713999">
        <w:rPr>
          <w:rFonts w:ascii="Times New Roman" w:hAnsi="Times New Roman" w:cs="Times New Roman"/>
          <w:sz w:val="24"/>
          <w:szCs w:val="24"/>
        </w:rPr>
        <w:t xml:space="preserve"> </w:t>
      </w:r>
      <w:r w:rsidRPr="00713999">
        <w:rPr>
          <w:rFonts w:ascii="Times New Roman" w:hAnsi="Times New Roman" w:cs="Times New Roman"/>
          <w:sz w:val="24"/>
          <w:szCs w:val="24"/>
        </w:rPr>
        <w:t xml:space="preserve">исчерпывающий перечень требований, которые могут быть предъявлены проверяемому субъекту в соответствии с законодательством, подлежащих проверке соответствующим органам местного самоуправления </w:t>
      </w:r>
      <w:r w:rsidR="00713999">
        <w:rPr>
          <w:rFonts w:ascii="Times New Roman" w:hAnsi="Times New Roman" w:cs="Times New Roman"/>
          <w:sz w:val="24"/>
          <w:szCs w:val="24"/>
        </w:rPr>
        <w:t xml:space="preserve">Холуйского </w:t>
      </w:r>
      <w:r w:rsidRPr="00713999">
        <w:rPr>
          <w:rFonts w:ascii="Times New Roman" w:hAnsi="Times New Roman" w:cs="Times New Roman"/>
          <w:sz w:val="24"/>
          <w:szCs w:val="24"/>
        </w:rPr>
        <w:t xml:space="preserve">сельского поселения. </w:t>
      </w:r>
    </w:p>
    <w:p w:rsidR="00B51877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 xml:space="preserve">3. Проверочный лист (список контрольных вопросов) включает в себя перечни вопросов,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проверки. </w:t>
      </w:r>
    </w:p>
    <w:p w:rsidR="00B51877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 xml:space="preserve">4. Проверочные листы (списки контрольных вопросов) рекомендуется разрабатывать и утверждать контрольным (надзорным) органом по рекомендуемой форме, согласно приложению к настоящим Методическим рекомендациям. </w:t>
      </w:r>
    </w:p>
    <w:p w:rsidR="00B51877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 xml:space="preserve">5. Контрольный (надзорный) орган с учётом специфики проверяемых лиц и объектов может дополнить типовую форму дополнительными графами, строками. </w:t>
      </w:r>
    </w:p>
    <w:p w:rsidR="00B51877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713999">
        <w:rPr>
          <w:rFonts w:ascii="Times New Roman" w:hAnsi="Times New Roman" w:cs="Times New Roman"/>
          <w:sz w:val="24"/>
          <w:szCs w:val="24"/>
        </w:rPr>
        <w:t>Проверочный лист (список контрольных вопросов) может содержать вопросы, затрагивающие все предъявляемые к юридическому лицу, индивидуальному предпринимателю обязательные требования, либо ограничить предмет плановой проверки только частью обязательных требований, соблюдение которых является наиболее значимым с точки зрения недопущения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</w:t>
      </w:r>
      <w:proofErr w:type="gramEnd"/>
      <w:r w:rsidRPr="00713999">
        <w:rPr>
          <w:rFonts w:ascii="Times New Roman" w:hAnsi="Times New Roman" w:cs="Times New Roman"/>
          <w:sz w:val="24"/>
          <w:szCs w:val="24"/>
        </w:rPr>
        <w:t xml:space="preserve">, а также угрозы чрезвычайных ситуаций природного и техногенного характера. </w:t>
      </w:r>
    </w:p>
    <w:p w:rsidR="00B51877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>7. Проверочные листы (списки контрольных вопросов) рекомендуется размещать на официальных сайтах контрольных (надзорных) органов в информационн</w:t>
      </w:r>
      <w:proofErr w:type="gramStart"/>
      <w:r w:rsidRPr="0071399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13999">
        <w:rPr>
          <w:rFonts w:ascii="Times New Roman" w:hAnsi="Times New Roman" w:cs="Times New Roman"/>
          <w:sz w:val="24"/>
          <w:szCs w:val="24"/>
        </w:rPr>
        <w:t xml:space="preserve"> телекоммуникационной сети «Интернет».</w:t>
      </w:r>
    </w:p>
    <w:p w:rsidR="00B51877" w:rsidRPr="00713999" w:rsidRDefault="00B51877" w:rsidP="00BB09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 xml:space="preserve"> </w:t>
      </w:r>
      <w:r w:rsidR="00713999">
        <w:rPr>
          <w:rFonts w:ascii="Times New Roman" w:hAnsi="Times New Roman" w:cs="Times New Roman"/>
          <w:sz w:val="24"/>
          <w:szCs w:val="24"/>
        </w:rPr>
        <w:tab/>
      </w:r>
      <w:r w:rsidRPr="00713999">
        <w:rPr>
          <w:rFonts w:ascii="Times New Roman" w:hAnsi="Times New Roman" w:cs="Times New Roman"/>
          <w:sz w:val="24"/>
          <w:szCs w:val="24"/>
        </w:rPr>
        <w:t xml:space="preserve">8. Проверочный лист (список контрольных вопросов) рекомендуется направлять контрольным (надзорным) органом проверяемому лицу одновременно с распоряжениями о проведении проверки. </w:t>
      </w:r>
    </w:p>
    <w:p w:rsidR="00B51877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13999">
        <w:rPr>
          <w:rFonts w:ascii="Times New Roman" w:hAnsi="Times New Roman" w:cs="Times New Roman"/>
          <w:sz w:val="24"/>
          <w:szCs w:val="24"/>
        </w:rPr>
        <w:t>Проверочные листы (списки контрольных вопросов) рекомендуется использовать как форму отражения проверяющим совместно с представителем проверяемого лица информации в процессе проведения проверки.</w:t>
      </w:r>
      <w:proofErr w:type="gramEnd"/>
      <w:r w:rsidRPr="00713999">
        <w:rPr>
          <w:rFonts w:ascii="Times New Roman" w:hAnsi="Times New Roman" w:cs="Times New Roman"/>
          <w:sz w:val="24"/>
          <w:szCs w:val="24"/>
        </w:rPr>
        <w:t xml:space="preserve"> В случае, когда положением о виде федерального государственного контроля (надзора), порядком организации и проведения отдельных видов государственного контроля (надзора), муниципального контроля предусмотрена обязанность использования при проведении  плановой проверки должностным лицом органа государственного контроля (надзора), </w:t>
      </w:r>
      <w:r w:rsidRPr="00713999">
        <w:rPr>
          <w:rFonts w:ascii="Times New Roman" w:hAnsi="Times New Roman" w:cs="Times New Roman"/>
          <w:sz w:val="24"/>
          <w:szCs w:val="24"/>
        </w:rPr>
        <w:lastRenderedPageBreak/>
        <w:t>органа муниципального контроля проверочных листов (списков контрольных вопросов), их применение является обязательным.</w:t>
      </w:r>
    </w:p>
    <w:p w:rsidR="00B51877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 xml:space="preserve"> 10. При осуществлении выездных проверок заполнение проверочных листов (списков контрольных вопросов) рекомендуется осуществлять в присутствие представителя проверяемого лица. </w:t>
      </w:r>
    </w:p>
    <w:p w:rsidR="00BB09E4" w:rsidRPr="00713999" w:rsidRDefault="00B51877" w:rsidP="007139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13999">
        <w:rPr>
          <w:rFonts w:ascii="Times New Roman" w:hAnsi="Times New Roman" w:cs="Times New Roman"/>
          <w:sz w:val="24"/>
          <w:szCs w:val="24"/>
        </w:rPr>
        <w:t>11. При проведении проверки с использованием проверочного листа (списка контрольных вопросов) заполненный по результатам проведения проверки проверочный лист (список контрольных вопросов) рекомендуется прикладывать к акту проверки.</w:t>
      </w:r>
    </w:p>
    <w:p w:rsidR="00713999" w:rsidRDefault="00BB09E4" w:rsidP="00BB09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3999" w:rsidRDefault="00713999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9E4" w:rsidRDefault="00BB09E4" w:rsidP="00BB09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 xml:space="preserve">   Приложение </w:t>
      </w:r>
    </w:p>
    <w:p w:rsidR="00BB09E4" w:rsidRDefault="00BB09E4" w:rsidP="00BB09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к постановлению</w:t>
      </w:r>
    </w:p>
    <w:p w:rsidR="00BB09E4" w:rsidRPr="00BB09E4" w:rsidRDefault="00BB09E4" w:rsidP="00BB09E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Холуйского сельского поселения</w:t>
      </w:r>
    </w:p>
    <w:p w:rsidR="00BB09E4" w:rsidRPr="00BB09E4" w:rsidRDefault="00BB09E4" w:rsidP="00BB09E4">
      <w:pPr>
        <w:tabs>
          <w:tab w:val="left" w:pos="615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ab/>
      </w:r>
      <w:r w:rsidR="00F61DEE">
        <w:rPr>
          <w:rFonts w:ascii="Times New Roman" w:hAnsi="Times New Roman" w:cs="Times New Roman"/>
        </w:rPr>
        <w:t>26.04.2017    № 39</w:t>
      </w:r>
    </w:p>
    <w:p w:rsidR="00BB09E4" w:rsidRPr="00BB09E4" w:rsidRDefault="00BB09E4" w:rsidP="00BB09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27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9E4">
        <w:rPr>
          <w:rFonts w:ascii="Times New Roman" w:hAnsi="Times New Roman" w:cs="Times New Roman"/>
          <w:b/>
          <w:sz w:val="28"/>
          <w:szCs w:val="28"/>
        </w:rPr>
        <w:t>ПРОВЕРОЧНЫЙ ЛИСТ ПРИ ПРОВЕДЕНИИ ПЛАНОВОЙ ПРОВЕРКИ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</w:t>
      </w:r>
      <w:r w:rsidRPr="00BB09E4">
        <w:rPr>
          <w:rFonts w:ascii="Times New Roman" w:hAnsi="Times New Roman" w:cs="Times New Roman"/>
        </w:rPr>
        <w:t>____________________________________________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  <w:sz w:val="18"/>
          <w:szCs w:val="18"/>
        </w:rPr>
        <w:t xml:space="preserve">    (Наименование органа контроля</w:t>
      </w:r>
      <w:proofErr w:type="gramStart"/>
      <w:r w:rsidRPr="00BB09E4">
        <w:rPr>
          <w:rFonts w:ascii="Times New Roman" w:hAnsi="Times New Roman" w:cs="Times New Roman"/>
          <w:sz w:val="18"/>
          <w:szCs w:val="18"/>
        </w:rPr>
        <w:t xml:space="preserve"> .</w:t>
      </w:r>
      <w:proofErr w:type="gramEnd"/>
      <w:r w:rsidRPr="00BB09E4">
        <w:rPr>
          <w:rFonts w:ascii="Times New Roman" w:hAnsi="Times New Roman" w:cs="Times New Roman"/>
          <w:sz w:val="18"/>
          <w:szCs w:val="18"/>
        </w:rPr>
        <w:t xml:space="preserve"> реквизиты правового акта об утверждении форма проверочного листа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</w:t>
      </w:r>
      <w:r w:rsidRPr="00BB09E4">
        <w:rPr>
          <w:rFonts w:ascii="Times New Roman" w:hAnsi="Times New Roman" w:cs="Times New Roman"/>
        </w:rPr>
        <w:t>_________________________________________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</w:rPr>
        <w:t xml:space="preserve">                                                    </w:t>
      </w:r>
      <w:r w:rsidRPr="00BB09E4">
        <w:rPr>
          <w:rFonts w:ascii="Times New Roman" w:hAnsi="Times New Roman" w:cs="Times New Roman"/>
          <w:sz w:val="18"/>
          <w:szCs w:val="18"/>
        </w:rPr>
        <w:t xml:space="preserve">(вид контроля) </w:t>
      </w:r>
    </w:p>
    <w:p w:rsidR="00BB09E4" w:rsidRPr="00BB09E4" w:rsidRDefault="00BB09E4" w:rsidP="00BB09E4">
      <w:pPr>
        <w:pBdr>
          <w:bottom w:val="single" w:sz="12" w:space="0" w:color="auto"/>
        </w:pBd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BB09E4">
        <w:rPr>
          <w:rFonts w:ascii="Times New Roman" w:hAnsi="Times New Roman" w:cs="Times New Roman"/>
          <w:sz w:val="18"/>
          <w:szCs w:val="18"/>
        </w:rPr>
        <w:t>(Наименование субъекта проверки и указание вида деятельности проверяемого субъекта.</w:t>
      </w:r>
      <w:proofErr w:type="gramEnd"/>
      <w:r w:rsidRPr="00BB09E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BB09E4">
        <w:rPr>
          <w:rFonts w:ascii="Times New Roman" w:hAnsi="Times New Roman" w:cs="Times New Roman"/>
          <w:sz w:val="18"/>
          <w:szCs w:val="18"/>
        </w:rPr>
        <w:t xml:space="preserve">ФИО представителя) </w:t>
      </w:r>
      <w:proofErr w:type="gramEnd"/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b/>
        </w:rPr>
      </w:pPr>
      <w:r w:rsidRPr="00BB09E4">
        <w:rPr>
          <w:rFonts w:ascii="Times New Roman" w:hAnsi="Times New Roman" w:cs="Times New Roman"/>
          <w:b/>
        </w:rPr>
        <w:t>__________________________</w:t>
      </w:r>
      <w:r>
        <w:rPr>
          <w:rFonts w:ascii="Times New Roman" w:hAnsi="Times New Roman" w:cs="Times New Roman"/>
          <w:b/>
        </w:rPr>
        <w:t>_______________</w:t>
      </w:r>
      <w:r w:rsidRPr="00BB09E4">
        <w:rPr>
          <w:rFonts w:ascii="Times New Roman" w:hAnsi="Times New Roman" w:cs="Times New Roman"/>
          <w:b/>
        </w:rPr>
        <w:t>___________________________________________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  <w:sz w:val="18"/>
          <w:szCs w:val="18"/>
        </w:rPr>
        <w:t xml:space="preserve">(место проведения плановой проверки)  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b/>
        </w:rPr>
      </w:pPr>
      <w:r w:rsidRPr="00BB09E4">
        <w:rPr>
          <w:rFonts w:ascii="Times New Roman" w:hAnsi="Times New Roman" w:cs="Times New Roman"/>
          <w:b/>
        </w:rPr>
        <w:t>_______________________________________________________________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  <w:sz w:val="18"/>
          <w:szCs w:val="18"/>
        </w:rPr>
        <w:t xml:space="preserve">реквизиты распоряжения или приказа руководителя, заместителя руководителя </w:t>
      </w:r>
      <w:proofErr w:type="gramStart"/>
      <w:r w:rsidRPr="00BB09E4">
        <w:rPr>
          <w:rFonts w:ascii="Times New Roman" w:hAnsi="Times New Roman" w:cs="Times New Roman"/>
          <w:sz w:val="18"/>
          <w:szCs w:val="18"/>
        </w:rPr>
        <w:t>органа</w:t>
      </w:r>
      <w:proofErr w:type="gramEnd"/>
      <w:r w:rsidRPr="00BB09E4">
        <w:rPr>
          <w:rFonts w:ascii="Times New Roman" w:hAnsi="Times New Roman" w:cs="Times New Roman"/>
          <w:sz w:val="18"/>
          <w:szCs w:val="18"/>
        </w:rPr>
        <w:t xml:space="preserve"> а муниципального контроля о проведении проверки;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  <w:b/>
        </w:rPr>
        <w:t>_______________________________________________________________</w:t>
      </w:r>
      <w:r>
        <w:rPr>
          <w:rFonts w:ascii="Times New Roman" w:hAnsi="Times New Roman" w:cs="Times New Roman"/>
          <w:b/>
        </w:rPr>
        <w:t>________________</w:t>
      </w:r>
      <w:r w:rsidRPr="00BB09E4">
        <w:rPr>
          <w:rFonts w:ascii="Times New Roman" w:hAnsi="Times New Roman" w:cs="Times New Roman"/>
          <w:b/>
        </w:rPr>
        <w:t>______</w:t>
      </w:r>
      <w:r w:rsidRPr="00BB09E4">
        <w:rPr>
          <w:rFonts w:ascii="Times New Roman" w:hAnsi="Times New Roman" w:cs="Times New Roman"/>
          <w:sz w:val="18"/>
          <w:szCs w:val="18"/>
        </w:rPr>
        <w:t>учетный номер проверки и дата присвоения учетного номера проверки в едином реестре проверок;</w:t>
      </w:r>
    </w:p>
    <w:p w:rsidR="00BB09E4" w:rsidRPr="00BB09E4" w:rsidRDefault="00BB09E4" w:rsidP="00BB09E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  <w:sz w:val="18"/>
          <w:szCs w:val="18"/>
        </w:rPr>
        <w:t>должность, фамилия и инициалы должностного лица органа государственного контроля (надзора), органа муниципального контроля, проводящего плановую проверку и заполняющего проверочный лист;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1215"/>
        </w:tabs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ab/>
      </w:r>
    </w:p>
    <w:tbl>
      <w:tblPr>
        <w:tblStyle w:val="a3"/>
        <w:tblW w:w="11679" w:type="dxa"/>
        <w:tblLayout w:type="fixed"/>
        <w:tblLook w:val="01E0"/>
      </w:tblPr>
      <w:tblGrid>
        <w:gridCol w:w="1809"/>
        <w:gridCol w:w="1418"/>
        <w:gridCol w:w="1276"/>
        <w:gridCol w:w="708"/>
        <w:gridCol w:w="567"/>
        <w:gridCol w:w="993"/>
        <w:gridCol w:w="992"/>
        <w:gridCol w:w="709"/>
        <w:gridCol w:w="3207"/>
      </w:tblGrid>
      <w:tr w:rsidR="00BB09E4" w:rsidRPr="00BB09E4" w:rsidTr="00F87C7C">
        <w:tc>
          <w:tcPr>
            <w:tcW w:w="1809" w:type="dxa"/>
          </w:tcPr>
          <w:p w:rsidR="00BB09E4" w:rsidRPr="00BB09E4" w:rsidRDefault="00BB09E4" w:rsidP="00F61DEE">
            <w:pPr>
              <w:tabs>
                <w:tab w:val="left" w:pos="1215"/>
              </w:tabs>
              <w:ind w:firstLine="0"/>
            </w:pPr>
            <w:r w:rsidRPr="00BB09E4">
              <w:t xml:space="preserve">Перечень предъявляемых требований </w:t>
            </w:r>
          </w:p>
        </w:tc>
        <w:tc>
          <w:tcPr>
            <w:tcW w:w="1418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  <w:r w:rsidRPr="00BB09E4">
              <w:t xml:space="preserve">Ограничения при проверке </w:t>
            </w:r>
          </w:p>
        </w:tc>
        <w:tc>
          <w:tcPr>
            <w:tcW w:w="1276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  <w:r w:rsidRPr="00BB09E4">
              <w:t xml:space="preserve">Структурные элементы НПА и </w:t>
            </w:r>
            <w:proofErr w:type="gramStart"/>
            <w:r w:rsidRPr="00BB09E4">
              <w:t>технических</w:t>
            </w:r>
            <w:proofErr w:type="gramEnd"/>
            <w:r w:rsidRPr="00BB09E4">
              <w:t xml:space="preserve"> НПА</w:t>
            </w:r>
          </w:p>
        </w:tc>
        <w:tc>
          <w:tcPr>
            <w:tcW w:w="708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  <w:r w:rsidRPr="00BB09E4">
              <w:t>да</w:t>
            </w:r>
          </w:p>
        </w:tc>
        <w:tc>
          <w:tcPr>
            <w:tcW w:w="567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  <w:r w:rsidRPr="00BB09E4">
              <w:t>нет</w:t>
            </w:r>
          </w:p>
        </w:tc>
        <w:tc>
          <w:tcPr>
            <w:tcW w:w="993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  <w:r w:rsidRPr="00BB09E4">
              <w:t>Не требуется</w:t>
            </w:r>
          </w:p>
        </w:tc>
        <w:tc>
          <w:tcPr>
            <w:tcW w:w="992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  <w:r w:rsidRPr="00BB09E4">
              <w:t>Количественный показатель</w:t>
            </w:r>
          </w:p>
        </w:tc>
        <w:tc>
          <w:tcPr>
            <w:tcW w:w="709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  <w:r w:rsidRPr="00BB09E4">
              <w:t>Иные данные</w:t>
            </w:r>
          </w:p>
        </w:tc>
        <w:tc>
          <w:tcPr>
            <w:tcW w:w="3207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  <w:r w:rsidRPr="00BB09E4">
              <w:t>примечание</w:t>
            </w:r>
          </w:p>
        </w:tc>
      </w:tr>
      <w:tr w:rsidR="00BB09E4" w:rsidRPr="00BB09E4" w:rsidTr="00F87C7C">
        <w:tc>
          <w:tcPr>
            <w:tcW w:w="1809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</w:p>
        </w:tc>
        <w:tc>
          <w:tcPr>
            <w:tcW w:w="1418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</w:p>
        </w:tc>
        <w:tc>
          <w:tcPr>
            <w:tcW w:w="1276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</w:p>
        </w:tc>
        <w:tc>
          <w:tcPr>
            <w:tcW w:w="708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</w:p>
        </w:tc>
        <w:tc>
          <w:tcPr>
            <w:tcW w:w="567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</w:p>
        </w:tc>
        <w:tc>
          <w:tcPr>
            <w:tcW w:w="993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</w:p>
        </w:tc>
        <w:tc>
          <w:tcPr>
            <w:tcW w:w="992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</w:p>
        </w:tc>
        <w:tc>
          <w:tcPr>
            <w:tcW w:w="709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</w:p>
        </w:tc>
        <w:tc>
          <w:tcPr>
            <w:tcW w:w="3207" w:type="dxa"/>
          </w:tcPr>
          <w:p w:rsidR="00BB09E4" w:rsidRPr="00BB09E4" w:rsidRDefault="00BB09E4" w:rsidP="00BB09E4">
            <w:pPr>
              <w:tabs>
                <w:tab w:val="left" w:pos="1215"/>
              </w:tabs>
              <w:ind w:firstLine="0"/>
            </w:pPr>
          </w:p>
        </w:tc>
      </w:tr>
    </w:tbl>
    <w:p w:rsidR="00BB09E4" w:rsidRDefault="00BB09E4" w:rsidP="00BB09E4">
      <w:pPr>
        <w:tabs>
          <w:tab w:val="left" w:pos="1215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tabs>
          <w:tab w:val="left" w:pos="1215"/>
        </w:tabs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1215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 xml:space="preserve">____________     </w:t>
      </w:r>
      <w:r>
        <w:rPr>
          <w:rFonts w:ascii="Times New Roman" w:hAnsi="Times New Roman" w:cs="Times New Roman"/>
        </w:rPr>
        <w:t xml:space="preserve">         __________________________________________________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  <w:sz w:val="18"/>
          <w:szCs w:val="18"/>
        </w:rPr>
        <w:t xml:space="preserve"> (подпись)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</w:t>
      </w:r>
      <w:r w:rsidRPr="00BB09E4">
        <w:rPr>
          <w:rFonts w:ascii="Times New Roman" w:hAnsi="Times New Roman" w:cs="Times New Roman"/>
          <w:sz w:val="18"/>
          <w:szCs w:val="18"/>
        </w:rPr>
        <w:t>(ФИО)</w:t>
      </w:r>
    </w:p>
    <w:p w:rsidR="00BB09E4" w:rsidRPr="00BB09E4" w:rsidRDefault="00BB09E4" w:rsidP="00BB09E4">
      <w:pPr>
        <w:tabs>
          <w:tab w:val="left" w:pos="4470"/>
        </w:tabs>
        <w:spacing w:after="0"/>
        <w:ind w:left="72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_______________________</w:t>
      </w:r>
      <w:r w:rsidRPr="00BB09E4">
        <w:rPr>
          <w:rFonts w:ascii="Times New Roman" w:hAnsi="Times New Roman" w:cs="Times New Roman"/>
        </w:rPr>
        <w:t xml:space="preserve"> ______________________________</w:t>
      </w:r>
      <w:r w:rsidRPr="00BB09E4">
        <w:rPr>
          <w:rFonts w:ascii="Times New Roman" w:hAnsi="Times New Roman" w:cs="Times New Roman"/>
        </w:rPr>
        <w:tab/>
      </w:r>
    </w:p>
    <w:p w:rsidR="00BB09E4" w:rsidRPr="00BB09E4" w:rsidRDefault="00BB09E4" w:rsidP="00BB09E4">
      <w:pPr>
        <w:tabs>
          <w:tab w:val="left" w:pos="4470"/>
        </w:tabs>
        <w:spacing w:after="0"/>
        <w:ind w:left="72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proofErr w:type="gramStart"/>
      <w:r w:rsidRPr="00BB09E4">
        <w:rPr>
          <w:rFonts w:ascii="Times New Roman" w:hAnsi="Times New Roman" w:cs="Times New Roman"/>
          <w:sz w:val="18"/>
          <w:szCs w:val="18"/>
        </w:rPr>
        <w:t>(должность провер</w:t>
      </w:r>
      <w:r>
        <w:rPr>
          <w:rFonts w:ascii="Times New Roman" w:hAnsi="Times New Roman" w:cs="Times New Roman"/>
          <w:sz w:val="18"/>
          <w:szCs w:val="18"/>
        </w:rPr>
        <w:t>яющего (руководителя  проверки)</w:t>
      </w:r>
      <w:proofErr w:type="gramEnd"/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__________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(дата)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 xml:space="preserve">____________      </w:t>
      </w:r>
      <w:r>
        <w:rPr>
          <w:rFonts w:ascii="Times New Roman" w:hAnsi="Times New Roman" w:cs="Times New Roman"/>
        </w:rPr>
        <w:t xml:space="preserve">           ___________________________________________________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  <w:sz w:val="18"/>
          <w:szCs w:val="18"/>
        </w:rPr>
        <w:t xml:space="preserve">(подпись)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</w:t>
      </w:r>
      <w:r w:rsidRPr="00BB09E4">
        <w:rPr>
          <w:rFonts w:ascii="Times New Roman" w:hAnsi="Times New Roman" w:cs="Times New Roman"/>
          <w:sz w:val="18"/>
          <w:szCs w:val="18"/>
        </w:rPr>
        <w:t>(ФИО)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4470"/>
        </w:tabs>
        <w:spacing w:after="0"/>
        <w:ind w:left="72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____________________</w:t>
      </w:r>
      <w:r w:rsidRPr="00BB09E4">
        <w:rPr>
          <w:rFonts w:ascii="Times New Roman" w:hAnsi="Times New Roman" w:cs="Times New Roman"/>
        </w:rPr>
        <w:t xml:space="preserve"> ______________________________</w:t>
      </w:r>
      <w:r w:rsidRPr="00BB09E4">
        <w:rPr>
          <w:rFonts w:ascii="Times New Roman" w:hAnsi="Times New Roman" w:cs="Times New Roman"/>
        </w:rPr>
        <w:tab/>
      </w:r>
    </w:p>
    <w:p w:rsidR="00BB09E4" w:rsidRPr="00BB09E4" w:rsidRDefault="00BB09E4" w:rsidP="00BB09E4">
      <w:pPr>
        <w:tabs>
          <w:tab w:val="left" w:pos="4470"/>
        </w:tabs>
        <w:spacing w:after="0"/>
        <w:ind w:left="72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</w:rPr>
        <w:t xml:space="preserve">                                               (</w:t>
      </w:r>
      <w:r w:rsidRPr="00BB09E4">
        <w:rPr>
          <w:rFonts w:ascii="Times New Roman" w:hAnsi="Times New Roman" w:cs="Times New Roman"/>
          <w:sz w:val="18"/>
          <w:szCs w:val="18"/>
        </w:rPr>
        <w:t>должность проверяемого субъекта)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__________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B09E4">
        <w:rPr>
          <w:rFonts w:ascii="Times New Roman" w:hAnsi="Times New Roman" w:cs="Times New Roman"/>
          <w:sz w:val="18"/>
          <w:szCs w:val="18"/>
        </w:rPr>
        <w:t>(дата)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 xml:space="preserve">Перечень НПА. В т.ч. </w:t>
      </w:r>
      <w:proofErr w:type="gramStart"/>
      <w:r w:rsidRPr="00BB09E4">
        <w:rPr>
          <w:rFonts w:ascii="Times New Roman" w:hAnsi="Times New Roman" w:cs="Times New Roman"/>
        </w:rPr>
        <w:t>технических</w:t>
      </w:r>
      <w:proofErr w:type="gramEnd"/>
      <w:r w:rsidRPr="00BB09E4">
        <w:rPr>
          <w:rFonts w:ascii="Times New Roman" w:hAnsi="Times New Roman" w:cs="Times New Roman"/>
        </w:rPr>
        <w:t xml:space="preserve"> НПА, в соответствии с которыми предъявлены требования: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1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2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3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Рекомендации по заполнению контрольного листа (списка контрольных вопросов):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- в позиции «да» проставляется  отметка, если предъявляемое требование реализовано в полном объеме;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- в позиции «нет» проставляется отметка, если предъявляемое требование не реализовано или  реализовано не в  полном объеме;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 xml:space="preserve">- в позиции  «не требуется»  проставляется отметка, если  предъявляемое   требование не подлежит  реализации проверяемым субъектом и (или) контролю  применительно к данному  проверяемому субъекту. 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- в позиции «количественный показатель» проставляется количественный показатель, если предъявляемое требование подлежит количественной оценке;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>- в позиции «примечание» отражаются пояснительные записи, если предъявляемое требование  не реализовано или  реализовано не в  полном объеме.</w:t>
      </w: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  <w:r w:rsidRPr="00BB09E4">
        <w:rPr>
          <w:rFonts w:ascii="Times New Roman" w:hAnsi="Times New Roman" w:cs="Times New Roman"/>
        </w:rPr>
        <w:tab/>
      </w:r>
    </w:p>
    <w:p w:rsidR="00BB09E4" w:rsidRP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BB09E4" w:rsidRPr="00BB09E4" w:rsidRDefault="00BB09E4" w:rsidP="00BB09E4">
      <w:pPr>
        <w:tabs>
          <w:tab w:val="left" w:pos="1170"/>
        </w:tabs>
        <w:spacing w:after="0"/>
        <w:rPr>
          <w:rFonts w:ascii="Times New Roman" w:hAnsi="Times New Roman" w:cs="Times New Roman"/>
        </w:rPr>
      </w:pPr>
    </w:p>
    <w:p w:rsidR="009B7E79" w:rsidRPr="00BB09E4" w:rsidRDefault="009B7E79" w:rsidP="00BB09E4">
      <w:pPr>
        <w:spacing w:after="0"/>
        <w:rPr>
          <w:rFonts w:ascii="Times New Roman" w:hAnsi="Times New Roman" w:cs="Times New Roman"/>
        </w:rPr>
      </w:pPr>
    </w:p>
    <w:sectPr w:rsidR="009B7E79" w:rsidRPr="00BB09E4" w:rsidSect="00D56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504C4"/>
    <w:multiLevelType w:val="hybridMultilevel"/>
    <w:tmpl w:val="3866F022"/>
    <w:lvl w:ilvl="0" w:tplc="D844218C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09E4"/>
    <w:rsid w:val="000223AA"/>
    <w:rsid w:val="00067CBF"/>
    <w:rsid w:val="001B2895"/>
    <w:rsid w:val="00267CB6"/>
    <w:rsid w:val="0043557B"/>
    <w:rsid w:val="00713999"/>
    <w:rsid w:val="009B7E79"/>
    <w:rsid w:val="00AC0814"/>
    <w:rsid w:val="00B51877"/>
    <w:rsid w:val="00BB09E4"/>
    <w:rsid w:val="00CF324C"/>
    <w:rsid w:val="00D56C84"/>
    <w:rsid w:val="00F61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C84"/>
  </w:style>
  <w:style w:type="paragraph" w:styleId="1">
    <w:name w:val="heading 1"/>
    <w:basedOn w:val="a"/>
    <w:next w:val="a"/>
    <w:link w:val="10"/>
    <w:uiPriority w:val="99"/>
    <w:qFormat/>
    <w:rsid w:val="00BB09E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09E4"/>
    <w:rPr>
      <w:rFonts w:ascii="Arial" w:eastAsia="Times New Roman" w:hAnsi="Arial" w:cs="Times New Roman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BB09E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BB09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BB09E4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2017-04-27T06:11:00Z</cp:lastPrinted>
  <dcterms:created xsi:type="dcterms:W3CDTF">2017-04-26T08:23:00Z</dcterms:created>
  <dcterms:modified xsi:type="dcterms:W3CDTF">2017-04-27T07:21:00Z</dcterms:modified>
</cp:coreProperties>
</file>