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1C9" w:rsidRPr="00DF11C9" w:rsidRDefault="00DF11C9" w:rsidP="00DF11C9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18"/>
          <w:szCs w:val="20"/>
          <w:lang w:bidi="ar-SA"/>
        </w:rPr>
      </w:pPr>
    </w:p>
    <w:p w:rsidR="0061574F" w:rsidRDefault="004B7DC2" w:rsidP="0061574F">
      <w:pPr>
        <w:tabs>
          <w:tab w:val="left" w:pos="180"/>
          <w:tab w:val="left" w:pos="6120"/>
        </w:tabs>
        <w:jc w:val="center"/>
        <w:rPr>
          <w:b/>
          <w:sz w:val="28"/>
          <w:szCs w:val="28"/>
          <w:u w:val="single"/>
        </w:rPr>
      </w:pPr>
      <w:r w:rsidRPr="004B7DC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98pt;margin-top:9pt;width:71.95pt;height:80.95pt;z-index:251661312;mso-wrap-distance-left:9.05pt;mso-wrap-distance-right:9.05pt" filled="t">
            <v:fill color2="black"/>
            <v:imagedata r:id="rId7" o:title=""/>
            <w10:wrap type="topAndBottom"/>
          </v:shape>
          <o:OLEObject Type="Embed" ProgID="PBrush" ShapeID="_x0000_s1030" DrawAspect="Content" ObjectID="_1554535834" r:id="rId8"/>
        </w:pict>
      </w:r>
    </w:p>
    <w:p w:rsidR="0061574F" w:rsidRPr="0061574F" w:rsidRDefault="0061574F" w:rsidP="0061574F">
      <w:pPr>
        <w:ind w:left="-7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  <w:r w:rsidRPr="0061574F">
        <w:rPr>
          <w:rFonts w:ascii="Times New Roman" w:hAnsi="Times New Roman" w:cs="Times New Roman"/>
          <w:b/>
          <w:sz w:val="28"/>
          <w:szCs w:val="28"/>
          <w:u w:val="single"/>
        </w:rPr>
        <w:t>АДМИНИСТРАЦИЯ ХОЛУЙСКОГО СЕЛЬСКОГО ПОСЕЛЕНИЯ ЮЖСКОГО МУНИЦИПАЛЬНОГО РАЙОНА ИВАНОВСКОЙ ОБЛАСТИ</w:t>
      </w:r>
    </w:p>
    <w:p w:rsidR="0061574F" w:rsidRPr="0061574F" w:rsidRDefault="0061574F" w:rsidP="0061574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1574F" w:rsidRPr="0061574F" w:rsidRDefault="0061574F" w:rsidP="0061574F">
      <w:pPr>
        <w:pStyle w:val="ab"/>
        <w:jc w:val="left"/>
      </w:pPr>
    </w:p>
    <w:p w:rsidR="0061574F" w:rsidRPr="0061574F" w:rsidRDefault="0061574F" w:rsidP="0061574F">
      <w:pPr>
        <w:pStyle w:val="1"/>
        <w:numPr>
          <w:ilvl w:val="0"/>
          <w:numId w:val="4"/>
        </w:numPr>
        <w:jc w:val="center"/>
        <w:rPr>
          <w:b/>
          <w:sz w:val="36"/>
        </w:rPr>
      </w:pPr>
      <w:r w:rsidRPr="0061574F">
        <w:rPr>
          <w:b/>
          <w:sz w:val="36"/>
        </w:rPr>
        <w:t xml:space="preserve"> П О С Т А Н О В Л Е Н И Е                                 </w:t>
      </w:r>
    </w:p>
    <w:p w:rsidR="0061574F" w:rsidRDefault="0061574F" w:rsidP="00425C50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Cs w:val="28"/>
          <w:lang w:bidi="ar-SA"/>
        </w:rPr>
      </w:pPr>
    </w:p>
    <w:p w:rsidR="003114C8" w:rsidRDefault="004B7DC2" w:rsidP="00425C50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Cs w:val="28"/>
          <w:lang w:bidi="ar-SA"/>
        </w:rPr>
      </w:pPr>
      <w:r w:rsidRPr="004B7DC2">
        <w:rPr>
          <w:noProof/>
          <w:sz w:val="22"/>
        </w:rPr>
        <w:pict>
          <v:line id="Line 3" o:spid="_x0000_s1029" style="position:absolute;left:0;text-align:left;z-index:251659264;visibility:visible;mso-wrap-distance-left:3.17497mm;mso-wrap-distance-top:-3e-5mm;mso-wrap-distance-right:3.17497mm;mso-wrap-distance-bottom:-3e-5mm" from="-1638.4pt,-1638.4pt" to="-1638.4pt,-16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" strokeweight=".71mm">
            <v:stroke joinstyle="miter" endcap="square"/>
          </v:line>
        </w:pict>
      </w:r>
      <w:r w:rsidR="00DF11C9" w:rsidRPr="00DF11C9">
        <w:rPr>
          <w:rFonts w:ascii="Times New Roman" w:eastAsia="Times New Roman" w:hAnsi="Times New Roman" w:cs="Times New Roman"/>
          <w:b/>
          <w:color w:val="auto"/>
          <w:szCs w:val="28"/>
          <w:lang w:bidi="ar-SA"/>
        </w:rPr>
        <w:t>от</w:t>
      </w:r>
      <w:r w:rsidR="00F75E96">
        <w:rPr>
          <w:rFonts w:ascii="Times New Roman" w:eastAsia="Times New Roman" w:hAnsi="Times New Roman" w:cs="Times New Roman"/>
          <w:b/>
          <w:color w:val="auto"/>
          <w:szCs w:val="28"/>
          <w:lang w:bidi="ar-SA"/>
        </w:rPr>
        <w:t xml:space="preserve"> _</w:t>
      </w:r>
      <w:r w:rsidR="00425C50">
        <w:rPr>
          <w:rFonts w:ascii="Times New Roman" w:eastAsia="Times New Roman" w:hAnsi="Times New Roman" w:cs="Times New Roman"/>
          <w:b/>
          <w:color w:val="auto"/>
          <w:szCs w:val="28"/>
          <w:lang w:bidi="ar-SA"/>
        </w:rPr>
        <w:t>24.04.2017</w:t>
      </w:r>
      <w:r w:rsidR="00F75E96">
        <w:rPr>
          <w:rFonts w:ascii="Times New Roman" w:eastAsia="Times New Roman" w:hAnsi="Times New Roman" w:cs="Times New Roman"/>
          <w:b/>
          <w:color w:val="auto"/>
          <w:szCs w:val="28"/>
          <w:lang w:bidi="ar-SA"/>
        </w:rPr>
        <w:t>_</w:t>
      </w:r>
      <w:r w:rsidR="00DF11C9" w:rsidRPr="00DF11C9">
        <w:rPr>
          <w:rFonts w:ascii="Times New Roman" w:eastAsia="Times New Roman" w:hAnsi="Times New Roman" w:cs="Times New Roman"/>
          <w:b/>
          <w:color w:val="auto"/>
          <w:szCs w:val="28"/>
          <w:lang w:bidi="ar-SA"/>
        </w:rPr>
        <w:t>г. №_</w:t>
      </w:r>
      <w:r w:rsidR="00425C50">
        <w:rPr>
          <w:rFonts w:ascii="Times New Roman" w:eastAsia="Times New Roman" w:hAnsi="Times New Roman" w:cs="Times New Roman"/>
          <w:b/>
          <w:color w:val="auto"/>
          <w:szCs w:val="28"/>
          <w:lang w:bidi="ar-SA"/>
        </w:rPr>
        <w:t>29</w:t>
      </w:r>
    </w:p>
    <w:p w:rsidR="00630464" w:rsidRPr="005A7983" w:rsidRDefault="00630464" w:rsidP="00425C50">
      <w:pPr>
        <w:widowControl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color w:val="auto"/>
          <w:szCs w:val="28"/>
          <w:lang w:bidi="ar-SA"/>
        </w:rPr>
        <w:t>с.Холуй</w:t>
      </w:r>
    </w:p>
    <w:p w:rsidR="00F75E96" w:rsidRPr="00951664" w:rsidRDefault="00F75E96" w:rsidP="003114C8">
      <w:pPr>
        <w:pStyle w:val="22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75E96" w:rsidRDefault="00F75E96" w:rsidP="003114C8">
      <w:pPr>
        <w:pStyle w:val="22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E18" w:rsidRPr="00F75E96" w:rsidRDefault="00142911" w:rsidP="003114C8">
      <w:pPr>
        <w:pStyle w:val="22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E96">
        <w:rPr>
          <w:rFonts w:ascii="Times New Roman" w:hAnsi="Times New Roman" w:cs="Times New Roman"/>
          <w:b/>
          <w:sz w:val="28"/>
          <w:szCs w:val="28"/>
        </w:rPr>
        <w:t>Об утверждении Положения об обеспечении</w:t>
      </w:r>
      <w:r w:rsidR="00F75E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5E96">
        <w:rPr>
          <w:rFonts w:ascii="Times New Roman" w:hAnsi="Times New Roman" w:cs="Times New Roman"/>
          <w:b/>
          <w:sz w:val="28"/>
          <w:szCs w:val="28"/>
        </w:rPr>
        <w:t>первичных мер пожарной безопасности</w:t>
      </w:r>
      <w:r w:rsidR="00F75E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5E96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AC5EE5" w:rsidRPr="00F75E96">
        <w:rPr>
          <w:rFonts w:ascii="Times New Roman" w:hAnsi="Times New Roman" w:cs="Times New Roman"/>
          <w:b/>
          <w:sz w:val="28"/>
          <w:szCs w:val="28"/>
        </w:rPr>
        <w:t>Холуйского сельского поселения</w:t>
      </w:r>
    </w:p>
    <w:p w:rsidR="003114C8" w:rsidRPr="00AC5EE5" w:rsidRDefault="003114C8" w:rsidP="003114C8">
      <w:pPr>
        <w:pStyle w:val="22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E96" w:rsidRDefault="00142911" w:rsidP="003114C8">
      <w:pPr>
        <w:pStyle w:val="22"/>
        <w:shd w:val="clear" w:color="auto" w:fill="auto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5A7983">
        <w:rPr>
          <w:rFonts w:ascii="Times New Roman" w:hAnsi="Times New Roman" w:cs="Times New Roman"/>
          <w:sz w:val="28"/>
          <w:szCs w:val="24"/>
        </w:rPr>
        <w:t xml:space="preserve">В целях предотвращения пожаров и гибели на них людей из-за нарушений пожарной безопасности в жилье и на производстве, в соответствии с действующими редакциями федеральных законов от 21.12.1994 № 69-ФЗ «О пожарной безопасности», от 06.10.2003 № 131-ФЗ «Об общих принципах организации местного самоуправления в Российской Федерации» и </w:t>
      </w:r>
      <w:r w:rsidRPr="00F75E96">
        <w:rPr>
          <w:rFonts w:ascii="Times New Roman" w:hAnsi="Times New Roman" w:cs="Times New Roman"/>
          <w:sz w:val="28"/>
          <w:szCs w:val="24"/>
        </w:rPr>
        <w:t xml:space="preserve">Уставом </w:t>
      </w:r>
      <w:r w:rsidR="00AC5EE5" w:rsidRPr="00F75E96">
        <w:rPr>
          <w:rFonts w:ascii="Times New Roman" w:hAnsi="Times New Roman" w:cs="Times New Roman"/>
          <w:sz w:val="28"/>
          <w:szCs w:val="24"/>
        </w:rPr>
        <w:t>Холуйского сельского поселения</w:t>
      </w:r>
      <w:r w:rsidR="00F75E96">
        <w:rPr>
          <w:rFonts w:ascii="Times New Roman" w:hAnsi="Times New Roman" w:cs="Times New Roman"/>
          <w:sz w:val="28"/>
          <w:szCs w:val="24"/>
        </w:rPr>
        <w:t xml:space="preserve"> Администрация Холуйского сельского поселения </w:t>
      </w:r>
    </w:p>
    <w:p w:rsidR="00F75E96" w:rsidRDefault="00F75E96" w:rsidP="003114C8">
      <w:pPr>
        <w:pStyle w:val="22"/>
        <w:shd w:val="clear" w:color="auto" w:fill="auto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</w:t>
      </w:r>
    </w:p>
    <w:p w:rsidR="00172E18" w:rsidRPr="005A7983" w:rsidRDefault="00F75E96" w:rsidP="003114C8">
      <w:pPr>
        <w:pStyle w:val="22"/>
        <w:shd w:val="clear" w:color="auto" w:fill="auto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  </w:t>
      </w:r>
      <w:r w:rsidR="00142911" w:rsidRPr="005A7983">
        <w:rPr>
          <w:rFonts w:ascii="Times New Roman" w:hAnsi="Times New Roman" w:cs="Times New Roman"/>
          <w:sz w:val="28"/>
          <w:szCs w:val="24"/>
        </w:rPr>
        <w:t>ПОСТАНОВЛЯ</w:t>
      </w:r>
      <w:r>
        <w:rPr>
          <w:rFonts w:ascii="Times New Roman" w:hAnsi="Times New Roman" w:cs="Times New Roman"/>
          <w:sz w:val="28"/>
          <w:szCs w:val="24"/>
        </w:rPr>
        <w:t xml:space="preserve">ЕТ </w:t>
      </w:r>
      <w:r w:rsidR="00142911" w:rsidRPr="005A7983">
        <w:rPr>
          <w:rFonts w:ascii="Times New Roman" w:hAnsi="Times New Roman" w:cs="Times New Roman"/>
          <w:sz w:val="28"/>
          <w:szCs w:val="24"/>
        </w:rPr>
        <w:t>:</w:t>
      </w:r>
    </w:p>
    <w:p w:rsidR="00F75E96" w:rsidRDefault="00F75E96" w:rsidP="00F75E96">
      <w:pPr>
        <w:pStyle w:val="22"/>
        <w:shd w:val="clear" w:color="auto" w:fill="auto"/>
        <w:tabs>
          <w:tab w:val="left" w:pos="773"/>
        </w:tabs>
        <w:spacing w:line="240" w:lineRule="auto"/>
        <w:ind w:left="540"/>
        <w:jc w:val="both"/>
        <w:rPr>
          <w:rFonts w:ascii="Times New Roman" w:hAnsi="Times New Roman" w:cs="Times New Roman"/>
          <w:sz w:val="28"/>
          <w:szCs w:val="24"/>
        </w:rPr>
      </w:pPr>
    </w:p>
    <w:p w:rsidR="00172E18" w:rsidRDefault="00142911" w:rsidP="00AC5EE5">
      <w:pPr>
        <w:pStyle w:val="22"/>
        <w:numPr>
          <w:ilvl w:val="0"/>
          <w:numId w:val="1"/>
        </w:numPr>
        <w:shd w:val="clear" w:color="auto" w:fill="auto"/>
        <w:tabs>
          <w:tab w:val="left" w:pos="773"/>
        </w:tabs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5A7983">
        <w:rPr>
          <w:rFonts w:ascii="Times New Roman" w:hAnsi="Times New Roman" w:cs="Times New Roman"/>
          <w:sz w:val="28"/>
          <w:szCs w:val="24"/>
        </w:rPr>
        <w:t>Утвердить Положение об обеспечении первичных мер пожарной безопасности на территории</w:t>
      </w:r>
      <w:r w:rsidR="00F75E96">
        <w:rPr>
          <w:rFonts w:ascii="Times New Roman" w:hAnsi="Times New Roman" w:cs="Times New Roman"/>
          <w:sz w:val="28"/>
          <w:szCs w:val="24"/>
        </w:rPr>
        <w:t xml:space="preserve"> </w:t>
      </w:r>
      <w:r w:rsidR="00AC5EE5" w:rsidRPr="00F75E96">
        <w:rPr>
          <w:rFonts w:ascii="Times New Roman" w:hAnsi="Times New Roman" w:cs="Times New Roman"/>
          <w:sz w:val="28"/>
          <w:szCs w:val="24"/>
        </w:rPr>
        <w:t>Холуйского сельского поселения</w:t>
      </w:r>
      <w:r w:rsidRPr="005A7983">
        <w:rPr>
          <w:rFonts w:ascii="Times New Roman" w:hAnsi="Times New Roman" w:cs="Times New Roman"/>
          <w:sz w:val="28"/>
          <w:szCs w:val="24"/>
        </w:rPr>
        <w:t>.</w:t>
      </w:r>
    </w:p>
    <w:p w:rsidR="00F75E96" w:rsidRPr="005A7983" w:rsidRDefault="00F75E96" w:rsidP="00AC5EE5">
      <w:pPr>
        <w:pStyle w:val="22"/>
        <w:numPr>
          <w:ilvl w:val="0"/>
          <w:numId w:val="1"/>
        </w:numPr>
        <w:shd w:val="clear" w:color="auto" w:fill="auto"/>
        <w:tabs>
          <w:tab w:val="left" w:pos="773"/>
        </w:tabs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Обнародовать данное постановление в соответствии с Уставом Холуйского сельского поселения.</w:t>
      </w:r>
    </w:p>
    <w:p w:rsidR="003114C8" w:rsidRPr="005A7983" w:rsidRDefault="003114C8">
      <w:pPr>
        <w:pStyle w:val="50"/>
        <w:shd w:val="clear" w:color="auto" w:fill="auto"/>
        <w:ind w:left="4040"/>
        <w:rPr>
          <w:rFonts w:ascii="Times New Roman" w:hAnsi="Times New Roman" w:cs="Times New Roman"/>
          <w:sz w:val="18"/>
        </w:rPr>
      </w:pPr>
    </w:p>
    <w:p w:rsidR="003114C8" w:rsidRDefault="003114C8">
      <w:pPr>
        <w:pStyle w:val="50"/>
        <w:shd w:val="clear" w:color="auto" w:fill="auto"/>
        <w:ind w:left="4040"/>
        <w:rPr>
          <w:rFonts w:ascii="Times New Roman" w:hAnsi="Times New Roman" w:cs="Times New Roman"/>
          <w:sz w:val="18"/>
        </w:rPr>
      </w:pPr>
    </w:p>
    <w:p w:rsidR="00F75E96" w:rsidRDefault="00F75E96">
      <w:pPr>
        <w:pStyle w:val="50"/>
        <w:shd w:val="clear" w:color="auto" w:fill="auto"/>
        <w:ind w:left="4040"/>
        <w:rPr>
          <w:rFonts w:ascii="Times New Roman" w:hAnsi="Times New Roman" w:cs="Times New Roman"/>
          <w:sz w:val="18"/>
        </w:rPr>
      </w:pPr>
    </w:p>
    <w:p w:rsidR="00F75E96" w:rsidRDefault="00F75E96" w:rsidP="00F75E96">
      <w:pPr>
        <w:pStyle w:val="50"/>
        <w:shd w:val="clear" w:color="auto" w:fill="auto"/>
        <w:ind w:left="4040"/>
        <w:jc w:val="both"/>
        <w:rPr>
          <w:rFonts w:ascii="Times New Roman" w:hAnsi="Times New Roman" w:cs="Times New Roman"/>
          <w:sz w:val="18"/>
        </w:rPr>
      </w:pPr>
    </w:p>
    <w:p w:rsidR="00F75E96" w:rsidRDefault="00F75E96" w:rsidP="00F75E96">
      <w:pPr>
        <w:pStyle w:val="50"/>
        <w:shd w:val="clear" w:color="auto" w:fill="auto"/>
        <w:ind w:left="4040"/>
        <w:jc w:val="both"/>
        <w:rPr>
          <w:rFonts w:ascii="Times New Roman" w:hAnsi="Times New Roman" w:cs="Times New Roman"/>
          <w:sz w:val="18"/>
        </w:rPr>
      </w:pPr>
    </w:p>
    <w:p w:rsidR="00F75E96" w:rsidRPr="00F75E96" w:rsidRDefault="00F75E96" w:rsidP="00F75E96">
      <w:pPr>
        <w:pStyle w:val="50"/>
        <w:shd w:val="clear" w:color="auto" w:fill="auto"/>
        <w:rPr>
          <w:rFonts w:ascii="Times New Roman" w:hAnsi="Times New Roman" w:cs="Times New Roman"/>
          <w:sz w:val="28"/>
          <w:szCs w:val="28"/>
        </w:rPr>
      </w:pPr>
      <w:r w:rsidRPr="00F75E96">
        <w:rPr>
          <w:rFonts w:ascii="Times New Roman" w:hAnsi="Times New Roman" w:cs="Times New Roman"/>
          <w:sz w:val="28"/>
          <w:szCs w:val="28"/>
        </w:rPr>
        <w:t xml:space="preserve">Глава Холуйского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                                             А.В.Алтухов</w:t>
      </w:r>
    </w:p>
    <w:p w:rsidR="003114C8" w:rsidRPr="005A7983" w:rsidRDefault="003114C8">
      <w:pPr>
        <w:pStyle w:val="50"/>
        <w:shd w:val="clear" w:color="auto" w:fill="auto"/>
        <w:ind w:left="4040"/>
        <w:rPr>
          <w:rFonts w:ascii="Times New Roman" w:hAnsi="Times New Roman" w:cs="Times New Roman"/>
          <w:sz w:val="18"/>
        </w:rPr>
      </w:pPr>
    </w:p>
    <w:p w:rsidR="003114C8" w:rsidRPr="005A7983" w:rsidRDefault="003114C8">
      <w:pPr>
        <w:pStyle w:val="50"/>
        <w:shd w:val="clear" w:color="auto" w:fill="auto"/>
        <w:ind w:left="4040"/>
        <w:rPr>
          <w:rFonts w:ascii="Times New Roman" w:hAnsi="Times New Roman" w:cs="Times New Roman"/>
          <w:sz w:val="18"/>
        </w:rPr>
      </w:pPr>
    </w:p>
    <w:p w:rsidR="003114C8" w:rsidRPr="005A7983" w:rsidRDefault="003114C8">
      <w:pPr>
        <w:pStyle w:val="50"/>
        <w:shd w:val="clear" w:color="auto" w:fill="auto"/>
        <w:ind w:left="4040"/>
        <w:rPr>
          <w:rFonts w:ascii="Times New Roman" w:hAnsi="Times New Roman" w:cs="Times New Roman"/>
          <w:sz w:val="18"/>
        </w:rPr>
      </w:pPr>
    </w:p>
    <w:p w:rsidR="003114C8" w:rsidRPr="005A7983" w:rsidRDefault="003114C8">
      <w:pPr>
        <w:pStyle w:val="50"/>
        <w:shd w:val="clear" w:color="auto" w:fill="auto"/>
        <w:ind w:left="4040"/>
        <w:rPr>
          <w:rFonts w:ascii="Times New Roman" w:hAnsi="Times New Roman" w:cs="Times New Roman"/>
          <w:sz w:val="18"/>
        </w:rPr>
      </w:pPr>
    </w:p>
    <w:p w:rsidR="003114C8" w:rsidRPr="005A7983" w:rsidRDefault="003114C8">
      <w:pPr>
        <w:pStyle w:val="50"/>
        <w:shd w:val="clear" w:color="auto" w:fill="auto"/>
        <w:ind w:left="4040"/>
        <w:rPr>
          <w:rFonts w:ascii="Times New Roman" w:hAnsi="Times New Roman" w:cs="Times New Roman"/>
          <w:sz w:val="18"/>
        </w:rPr>
      </w:pPr>
    </w:p>
    <w:p w:rsidR="003114C8" w:rsidRPr="005A7983" w:rsidRDefault="003114C8">
      <w:pPr>
        <w:pStyle w:val="50"/>
        <w:shd w:val="clear" w:color="auto" w:fill="auto"/>
        <w:ind w:left="4040"/>
        <w:rPr>
          <w:rFonts w:ascii="Times New Roman" w:hAnsi="Times New Roman" w:cs="Times New Roman"/>
          <w:sz w:val="18"/>
        </w:rPr>
      </w:pPr>
    </w:p>
    <w:p w:rsidR="003114C8" w:rsidRPr="005A7983" w:rsidRDefault="003114C8">
      <w:pPr>
        <w:pStyle w:val="50"/>
        <w:shd w:val="clear" w:color="auto" w:fill="auto"/>
        <w:ind w:left="4040"/>
        <w:rPr>
          <w:rFonts w:ascii="Times New Roman" w:hAnsi="Times New Roman" w:cs="Times New Roman"/>
          <w:sz w:val="18"/>
        </w:rPr>
      </w:pPr>
    </w:p>
    <w:p w:rsidR="003114C8" w:rsidRPr="005A7983" w:rsidRDefault="003114C8">
      <w:pPr>
        <w:pStyle w:val="50"/>
        <w:shd w:val="clear" w:color="auto" w:fill="auto"/>
        <w:ind w:left="4040"/>
        <w:rPr>
          <w:rFonts w:ascii="Times New Roman" w:hAnsi="Times New Roman" w:cs="Times New Roman"/>
          <w:sz w:val="18"/>
        </w:rPr>
      </w:pPr>
    </w:p>
    <w:p w:rsidR="003114C8" w:rsidRPr="005A7983" w:rsidRDefault="003114C8">
      <w:pPr>
        <w:pStyle w:val="50"/>
        <w:shd w:val="clear" w:color="auto" w:fill="auto"/>
        <w:ind w:left="4040"/>
        <w:rPr>
          <w:rFonts w:ascii="Times New Roman" w:hAnsi="Times New Roman" w:cs="Times New Roman"/>
          <w:sz w:val="18"/>
        </w:rPr>
      </w:pPr>
    </w:p>
    <w:p w:rsidR="003114C8" w:rsidRPr="005A7983" w:rsidRDefault="003114C8">
      <w:pPr>
        <w:pStyle w:val="50"/>
        <w:shd w:val="clear" w:color="auto" w:fill="auto"/>
        <w:ind w:left="4040"/>
        <w:rPr>
          <w:rFonts w:ascii="Times New Roman" w:hAnsi="Times New Roman" w:cs="Times New Roman"/>
          <w:sz w:val="18"/>
        </w:rPr>
      </w:pPr>
    </w:p>
    <w:p w:rsidR="003114C8" w:rsidRPr="005A7983" w:rsidRDefault="003114C8">
      <w:pPr>
        <w:pStyle w:val="50"/>
        <w:shd w:val="clear" w:color="auto" w:fill="auto"/>
        <w:ind w:left="4040"/>
        <w:rPr>
          <w:rFonts w:ascii="Times New Roman" w:hAnsi="Times New Roman" w:cs="Times New Roman"/>
          <w:sz w:val="18"/>
        </w:rPr>
      </w:pPr>
    </w:p>
    <w:p w:rsidR="003114C8" w:rsidRPr="005A7983" w:rsidRDefault="003114C8">
      <w:pPr>
        <w:pStyle w:val="50"/>
        <w:shd w:val="clear" w:color="auto" w:fill="auto"/>
        <w:ind w:left="4040"/>
        <w:rPr>
          <w:rFonts w:ascii="Times New Roman" w:hAnsi="Times New Roman" w:cs="Times New Roman"/>
          <w:sz w:val="18"/>
        </w:rPr>
      </w:pPr>
    </w:p>
    <w:p w:rsidR="003114C8" w:rsidRPr="005A7983" w:rsidRDefault="003114C8">
      <w:pPr>
        <w:pStyle w:val="50"/>
        <w:shd w:val="clear" w:color="auto" w:fill="auto"/>
        <w:ind w:left="4040"/>
        <w:rPr>
          <w:rFonts w:ascii="Times New Roman" w:hAnsi="Times New Roman" w:cs="Times New Roman"/>
          <w:sz w:val="18"/>
        </w:rPr>
      </w:pPr>
    </w:p>
    <w:p w:rsidR="003114C8" w:rsidRPr="005A7983" w:rsidRDefault="003114C8">
      <w:pPr>
        <w:pStyle w:val="50"/>
        <w:shd w:val="clear" w:color="auto" w:fill="auto"/>
        <w:ind w:left="4040"/>
        <w:rPr>
          <w:rFonts w:ascii="Times New Roman" w:hAnsi="Times New Roman" w:cs="Times New Roman"/>
          <w:sz w:val="18"/>
        </w:rPr>
      </w:pPr>
    </w:p>
    <w:p w:rsidR="003114C8" w:rsidRPr="005A7983" w:rsidRDefault="003114C8">
      <w:pPr>
        <w:pStyle w:val="50"/>
        <w:shd w:val="clear" w:color="auto" w:fill="auto"/>
        <w:ind w:left="4040"/>
        <w:rPr>
          <w:rFonts w:ascii="Times New Roman" w:hAnsi="Times New Roman" w:cs="Times New Roman"/>
          <w:sz w:val="18"/>
        </w:rPr>
      </w:pPr>
    </w:p>
    <w:p w:rsidR="003114C8" w:rsidRPr="005A7983" w:rsidRDefault="003114C8">
      <w:pPr>
        <w:pStyle w:val="50"/>
        <w:shd w:val="clear" w:color="auto" w:fill="auto"/>
        <w:ind w:left="4040"/>
        <w:rPr>
          <w:rFonts w:ascii="Times New Roman" w:hAnsi="Times New Roman" w:cs="Times New Roman"/>
          <w:sz w:val="18"/>
        </w:rPr>
      </w:pPr>
    </w:p>
    <w:p w:rsidR="003114C8" w:rsidRPr="005A7983" w:rsidRDefault="003114C8">
      <w:pPr>
        <w:pStyle w:val="50"/>
        <w:shd w:val="clear" w:color="auto" w:fill="auto"/>
        <w:ind w:left="4040"/>
        <w:rPr>
          <w:rFonts w:ascii="Times New Roman" w:hAnsi="Times New Roman" w:cs="Times New Roman"/>
          <w:sz w:val="18"/>
        </w:rPr>
      </w:pPr>
    </w:p>
    <w:p w:rsidR="003114C8" w:rsidRPr="005A7983" w:rsidRDefault="003114C8">
      <w:pPr>
        <w:pStyle w:val="50"/>
        <w:shd w:val="clear" w:color="auto" w:fill="auto"/>
        <w:ind w:left="4040"/>
        <w:rPr>
          <w:rFonts w:ascii="Times New Roman" w:hAnsi="Times New Roman" w:cs="Times New Roman"/>
          <w:sz w:val="18"/>
        </w:rPr>
      </w:pPr>
    </w:p>
    <w:p w:rsidR="003114C8" w:rsidRDefault="003114C8">
      <w:pPr>
        <w:pStyle w:val="50"/>
        <w:shd w:val="clear" w:color="auto" w:fill="auto"/>
        <w:ind w:left="4040"/>
        <w:rPr>
          <w:rFonts w:ascii="Times New Roman" w:hAnsi="Times New Roman" w:cs="Times New Roman"/>
          <w:sz w:val="18"/>
        </w:rPr>
      </w:pPr>
    </w:p>
    <w:p w:rsidR="00D7299C" w:rsidRDefault="00D7299C">
      <w:pPr>
        <w:pStyle w:val="50"/>
        <w:shd w:val="clear" w:color="auto" w:fill="auto"/>
        <w:ind w:left="4040"/>
        <w:rPr>
          <w:rFonts w:ascii="Times New Roman" w:hAnsi="Times New Roman" w:cs="Times New Roman"/>
          <w:sz w:val="18"/>
        </w:rPr>
      </w:pPr>
    </w:p>
    <w:p w:rsidR="00D7299C" w:rsidRDefault="00D7299C">
      <w:pPr>
        <w:pStyle w:val="50"/>
        <w:shd w:val="clear" w:color="auto" w:fill="auto"/>
        <w:ind w:left="4040"/>
        <w:rPr>
          <w:rFonts w:ascii="Times New Roman" w:hAnsi="Times New Roman" w:cs="Times New Roman"/>
          <w:sz w:val="18"/>
        </w:rPr>
      </w:pPr>
    </w:p>
    <w:p w:rsidR="00F75E96" w:rsidRDefault="00F75E96" w:rsidP="00F75E96">
      <w:pPr>
        <w:pStyle w:val="50"/>
        <w:widowControl/>
        <w:shd w:val="clear" w:color="auto" w:fill="auto"/>
        <w:spacing w:line="24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 </w:t>
      </w:r>
    </w:p>
    <w:p w:rsidR="00F75E96" w:rsidRDefault="00F75E96" w:rsidP="00F75E96">
      <w:pPr>
        <w:pStyle w:val="50"/>
        <w:widowControl/>
        <w:shd w:val="clear" w:color="auto" w:fill="auto"/>
        <w:spacing w:line="240" w:lineRule="auto"/>
        <w:rPr>
          <w:rFonts w:ascii="Times New Roman" w:hAnsi="Times New Roman" w:cs="Times New Roman"/>
          <w:sz w:val="18"/>
        </w:rPr>
      </w:pPr>
    </w:p>
    <w:p w:rsidR="00172E18" w:rsidRPr="005A7983" w:rsidRDefault="00F75E96" w:rsidP="00F75E96">
      <w:pPr>
        <w:pStyle w:val="50"/>
        <w:widowControl/>
        <w:shd w:val="clear" w:color="auto" w:fill="auto"/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18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Приложение </w:t>
      </w:r>
    </w:p>
    <w:p w:rsidR="00172E18" w:rsidRDefault="00F75E96" w:rsidP="00F75E96">
      <w:pPr>
        <w:pStyle w:val="50"/>
        <w:widowControl/>
        <w:shd w:val="clear" w:color="auto" w:fill="auto"/>
        <w:spacing w:line="240" w:lineRule="auto"/>
        <w:ind w:left="6096" w:right="48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к </w:t>
      </w:r>
      <w:r w:rsidR="00142911" w:rsidRPr="00F75E96">
        <w:rPr>
          <w:rFonts w:ascii="Times New Roman" w:hAnsi="Times New Roman" w:cs="Times New Roman"/>
          <w:sz w:val="28"/>
        </w:rPr>
        <w:t>постановлени</w:t>
      </w:r>
      <w:r>
        <w:rPr>
          <w:rFonts w:ascii="Times New Roman" w:hAnsi="Times New Roman" w:cs="Times New Roman"/>
          <w:sz w:val="28"/>
        </w:rPr>
        <w:t xml:space="preserve">ю Администрации </w:t>
      </w:r>
      <w:r w:rsidR="00142911" w:rsidRPr="00F75E96">
        <w:rPr>
          <w:rFonts w:ascii="Times New Roman" w:hAnsi="Times New Roman" w:cs="Times New Roman"/>
          <w:sz w:val="28"/>
        </w:rPr>
        <w:t xml:space="preserve"> </w:t>
      </w:r>
      <w:r w:rsidR="00AC5EE5" w:rsidRPr="00F75E96">
        <w:rPr>
          <w:rFonts w:ascii="Times New Roman" w:hAnsi="Times New Roman" w:cs="Times New Roman"/>
          <w:sz w:val="28"/>
        </w:rPr>
        <w:t>Холуйского сельского</w:t>
      </w:r>
      <w:r w:rsidR="00AC5EE5" w:rsidRPr="00AC5EE5">
        <w:rPr>
          <w:rFonts w:ascii="Times New Roman" w:hAnsi="Times New Roman" w:cs="Times New Roman"/>
          <w:sz w:val="28"/>
        </w:rPr>
        <w:t xml:space="preserve"> поселения </w:t>
      </w:r>
    </w:p>
    <w:p w:rsidR="00F75E96" w:rsidRPr="005A7983" w:rsidRDefault="00F75E96" w:rsidP="00F75E96">
      <w:pPr>
        <w:pStyle w:val="50"/>
        <w:widowControl/>
        <w:shd w:val="clear" w:color="auto" w:fill="auto"/>
        <w:spacing w:line="240" w:lineRule="auto"/>
        <w:ind w:left="6096" w:right="48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</w:t>
      </w:r>
      <w:r w:rsidR="00425C50">
        <w:rPr>
          <w:rFonts w:ascii="Times New Roman" w:hAnsi="Times New Roman" w:cs="Times New Roman"/>
          <w:sz w:val="28"/>
        </w:rPr>
        <w:t xml:space="preserve"> 24.04.2017 </w:t>
      </w:r>
      <w:r>
        <w:rPr>
          <w:rFonts w:ascii="Times New Roman" w:hAnsi="Times New Roman" w:cs="Times New Roman"/>
          <w:sz w:val="28"/>
        </w:rPr>
        <w:t>№</w:t>
      </w:r>
      <w:r w:rsidR="00425C50">
        <w:rPr>
          <w:rFonts w:ascii="Times New Roman" w:hAnsi="Times New Roman" w:cs="Times New Roman"/>
          <w:sz w:val="28"/>
        </w:rPr>
        <w:t>29</w:t>
      </w:r>
    </w:p>
    <w:p w:rsidR="003114C8" w:rsidRPr="005A7983" w:rsidRDefault="003114C8" w:rsidP="00F75E96">
      <w:pPr>
        <w:pStyle w:val="22"/>
        <w:widowControl/>
        <w:shd w:val="clear" w:color="auto" w:fill="auto"/>
        <w:spacing w:line="240" w:lineRule="auto"/>
        <w:jc w:val="right"/>
        <w:rPr>
          <w:rFonts w:ascii="Times New Roman" w:hAnsi="Times New Roman" w:cs="Times New Roman"/>
          <w:sz w:val="28"/>
        </w:rPr>
      </w:pPr>
    </w:p>
    <w:p w:rsidR="003114C8" w:rsidRPr="005A7983" w:rsidRDefault="003114C8" w:rsidP="003114C8">
      <w:pPr>
        <w:pStyle w:val="22"/>
        <w:widowControl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:rsidR="00172E18" w:rsidRPr="00F75E96" w:rsidRDefault="00142911" w:rsidP="003114C8">
      <w:pPr>
        <w:pStyle w:val="22"/>
        <w:widowControl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75E96">
        <w:rPr>
          <w:rFonts w:ascii="Times New Roman" w:hAnsi="Times New Roman" w:cs="Times New Roman"/>
          <w:b/>
          <w:sz w:val="28"/>
        </w:rPr>
        <w:t>ПОЛОЖЕНИЕ</w:t>
      </w:r>
    </w:p>
    <w:p w:rsidR="00172E18" w:rsidRPr="00F75E96" w:rsidRDefault="00142911" w:rsidP="003114C8">
      <w:pPr>
        <w:pStyle w:val="22"/>
        <w:widowControl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75E96">
        <w:rPr>
          <w:rFonts w:ascii="Times New Roman" w:hAnsi="Times New Roman" w:cs="Times New Roman"/>
          <w:b/>
          <w:sz w:val="28"/>
        </w:rPr>
        <w:t>об обеспечении первичных мер пожарной безопасности</w:t>
      </w:r>
      <w:r w:rsidRPr="00F75E96">
        <w:rPr>
          <w:rFonts w:ascii="Times New Roman" w:hAnsi="Times New Roman" w:cs="Times New Roman"/>
          <w:b/>
          <w:sz w:val="28"/>
        </w:rPr>
        <w:br/>
        <w:t xml:space="preserve">на территории </w:t>
      </w:r>
      <w:r w:rsidR="00AC5EE5" w:rsidRPr="00F75E96">
        <w:rPr>
          <w:rFonts w:ascii="Times New Roman" w:hAnsi="Times New Roman" w:cs="Times New Roman"/>
          <w:b/>
          <w:sz w:val="28"/>
        </w:rPr>
        <w:t>Холуйского сельского поселения</w:t>
      </w:r>
    </w:p>
    <w:p w:rsidR="00F75E96" w:rsidRPr="005A7983" w:rsidRDefault="00F75E96" w:rsidP="003114C8">
      <w:pPr>
        <w:pStyle w:val="22"/>
        <w:widowControl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:rsidR="00172E18" w:rsidRPr="005A7983" w:rsidRDefault="00142911" w:rsidP="00AC5EE5">
      <w:pPr>
        <w:pStyle w:val="22"/>
        <w:widowControl/>
        <w:numPr>
          <w:ilvl w:val="0"/>
          <w:numId w:val="2"/>
        </w:numPr>
        <w:shd w:val="clear" w:color="auto" w:fill="auto"/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>Настоящее Положение регулирует отношения в сфере организационно - правового, финансового и материально - технического обеспечения первичных мер пожарной безопасности на территории</w:t>
      </w:r>
      <w:r w:rsidR="00F75E96">
        <w:rPr>
          <w:rFonts w:ascii="Times New Roman" w:hAnsi="Times New Roman" w:cs="Times New Roman"/>
          <w:sz w:val="28"/>
        </w:rPr>
        <w:t xml:space="preserve"> </w:t>
      </w:r>
      <w:r w:rsidR="00AC5EE5" w:rsidRPr="00F75E96">
        <w:rPr>
          <w:rFonts w:ascii="Times New Roman" w:hAnsi="Times New Roman" w:cs="Times New Roman"/>
          <w:sz w:val="28"/>
        </w:rPr>
        <w:t>Холуйского сельского поселения</w:t>
      </w:r>
      <w:r w:rsidR="00F75E96">
        <w:rPr>
          <w:rFonts w:ascii="Times New Roman" w:hAnsi="Times New Roman" w:cs="Times New Roman"/>
          <w:sz w:val="28"/>
        </w:rPr>
        <w:t>.</w:t>
      </w:r>
    </w:p>
    <w:p w:rsidR="00172E18" w:rsidRPr="005A7983" w:rsidRDefault="00142911" w:rsidP="00D7299C">
      <w:pPr>
        <w:pStyle w:val="22"/>
        <w:widowControl/>
        <w:numPr>
          <w:ilvl w:val="0"/>
          <w:numId w:val="2"/>
        </w:numPr>
        <w:shd w:val="clear" w:color="auto" w:fill="auto"/>
        <w:tabs>
          <w:tab w:val="left" w:pos="993"/>
        </w:tabs>
        <w:spacing w:line="240" w:lineRule="auto"/>
        <w:ind w:firstLine="560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>Первичные меры пожарной безопасности - это реализация принятых в установленном порядке норм и правил по предотвращению пожаров, спасению людей и имущества от пожаров, являющихся частью комплекса мероприятий по организации пожаротушения.</w:t>
      </w:r>
    </w:p>
    <w:p w:rsidR="00172E18" w:rsidRPr="005A7983" w:rsidRDefault="00142911" w:rsidP="00D7299C">
      <w:pPr>
        <w:pStyle w:val="22"/>
        <w:widowControl/>
        <w:numPr>
          <w:ilvl w:val="0"/>
          <w:numId w:val="2"/>
        </w:numPr>
        <w:shd w:val="clear" w:color="auto" w:fill="auto"/>
        <w:tabs>
          <w:tab w:val="left" w:pos="993"/>
        </w:tabs>
        <w:spacing w:line="240" w:lineRule="auto"/>
        <w:ind w:firstLine="560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>Система обеспечения пожарной безопасности - это совокупность сил и средств, а также мер правового, организационного, экономического, социального и научно - технического характера, направленных на борьбу с пожарами.</w:t>
      </w:r>
    </w:p>
    <w:p w:rsidR="00172E18" w:rsidRPr="005A7983" w:rsidRDefault="00142911" w:rsidP="00AC5EE5">
      <w:pPr>
        <w:pStyle w:val="22"/>
        <w:widowControl/>
        <w:numPr>
          <w:ilvl w:val="0"/>
          <w:numId w:val="2"/>
        </w:numPr>
        <w:shd w:val="clear" w:color="auto" w:fill="auto"/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 xml:space="preserve">Основными элементами системы обеспечения пожарной безопасности на территории </w:t>
      </w:r>
      <w:r w:rsidR="00AC5EE5" w:rsidRPr="00F75E96">
        <w:rPr>
          <w:rFonts w:ascii="Times New Roman" w:hAnsi="Times New Roman" w:cs="Times New Roman"/>
          <w:sz w:val="28"/>
        </w:rPr>
        <w:t>Холуйского сельского поселения</w:t>
      </w:r>
      <w:r w:rsidR="00F75E96">
        <w:rPr>
          <w:rFonts w:ascii="Times New Roman" w:hAnsi="Times New Roman" w:cs="Times New Roman"/>
          <w:sz w:val="28"/>
        </w:rPr>
        <w:t xml:space="preserve"> являе</w:t>
      </w:r>
      <w:r w:rsidRPr="005A7983">
        <w:rPr>
          <w:rFonts w:ascii="Times New Roman" w:hAnsi="Times New Roman" w:cs="Times New Roman"/>
          <w:sz w:val="28"/>
        </w:rPr>
        <w:t xml:space="preserve">тся </w:t>
      </w:r>
      <w:r w:rsidR="00F75E96">
        <w:rPr>
          <w:rFonts w:ascii="Times New Roman" w:hAnsi="Times New Roman" w:cs="Times New Roman"/>
          <w:sz w:val="28"/>
        </w:rPr>
        <w:t xml:space="preserve">Администрация </w:t>
      </w:r>
      <w:r w:rsidR="00AC5EE5" w:rsidRPr="00F75E96">
        <w:rPr>
          <w:rFonts w:ascii="Times New Roman" w:hAnsi="Times New Roman" w:cs="Times New Roman"/>
          <w:sz w:val="28"/>
        </w:rPr>
        <w:t>Холуйского сельского</w:t>
      </w:r>
      <w:r w:rsidR="00AC5EE5" w:rsidRPr="00AC5EE5">
        <w:rPr>
          <w:rFonts w:ascii="Times New Roman" w:hAnsi="Times New Roman" w:cs="Times New Roman"/>
          <w:sz w:val="28"/>
        </w:rPr>
        <w:t xml:space="preserve"> поселения</w:t>
      </w:r>
      <w:r w:rsidRPr="005A7983">
        <w:rPr>
          <w:rFonts w:ascii="Times New Roman" w:hAnsi="Times New Roman" w:cs="Times New Roman"/>
          <w:sz w:val="28"/>
        </w:rPr>
        <w:t>, иные организации и граждане, принимающие участие в обеспечении пожарной безопасности в соответствии с законодательством Российской Федерации.</w:t>
      </w:r>
    </w:p>
    <w:p w:rsidR="00172E18" w:rsidRPr="005A7983" w:rsidRDefault="00142911" w:rsidP="00AC5EE5">
      <w:pPr>
        <w:pStyle w:val="22"/>
        <w:widowControl/>
        <w:numPr>
          <w:ilvl w:val="0"/>
          <w:numId w:val="2"/>
        </w:numPr>
        <w:shd w:val="clear" w:color="auto" w:fill="auto"/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>Первичные меры пожарной безопасности на территории</w:t>
      </w:r>
      <w:r w:rsidR="00F75E96">
        <w:rPr>
          <w:rFonts w:ascii="Times New Roman" w:hAnsi="Times New Roman" w:cs="Times New Roman"/>
          <w:sz w:val="28"/>
        </w:rPr>
        <w:t xml:space="preserve"> </w:t>
      </w:r>
      <w:r w:rsidR="00AC5EE5" w:rsidRPr="00F75E96">
        <w:rPr>
          <w:rFonts w:ascii="Times New Roman" w:hAnsi="Times New Roman" w:cs="Times New Roman"/>
          <w:sz w:val="28"/>
        </w:rPr>
        <w:t>Холуйского сельского поселения</w:t>
      </w:r>
      <w:r w:rsidRPr="005A7983">
        <w:rPr>
          <w:rFonts w:ascii="Times New Roman" w:hAnsi="Times New Roman" w:cs="Times New Roman"/>
          <w:sz w:val="28"/>
        </w:rPr>
        <w:t xml:space="preserve"> включают в себя:</w:t>
      </w:r>
    </w:p>
    <w:p w:rsidR="00172E18" w:rsidRPr="005A7983" w:rsidRDefault="00142911" w:rsidP="00D7299C">
      <w:pPr>
        <w:pStyle w:val="22"/>
        <w:widowControl/>
        <w:shd w:val="clear" w:color="auto" w:fill="auto"/>
        <w:tabs>
          <w:tab w:val="left" w:pos="993"/>
        </w:tabs>
        <w:spacing w:line="240" w:lineRule="auto"/>
        <w:ind w:firstLine="560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>а)</w:t>
      </w:r>
      <w:r w:rsidRPr="005A7983">
        <w:rPr>
          <w:rFonts w:ascii="Times New Roman" w:hAnsi="Times New Roman" w:cs="Times New Roman"/>
          <w:sz w:val="28"/>
        </w:rPr>
        <w:tab/>
        <w:t>обучение населения мерам пожарной безопасности;</w:t>
      </w:r>
    </w:p>
    <w:p w:rsidR="00172E18" w:rsidRPr="005A7983" w:rsidRDefault="00142911" w:rsidP="00D7299C">
      <w:pPr>
        <w:pStyle w:val="22"/>
        <w:widowControl/>
        <w:shd w:val="clear" w:color="auto" w:fill="auto"/>
        <w:tabs>
          <w:tab w:val="left" w:pos="993"/>
        </w:tabs>
        <w:spacing w:line="240" w:lineRule="auto"/>
        <w:ind w:firstLine="560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>б)</w:t>
      </w:r>
      <w:r w:rsidRPr="005A7983">
        <w:rPr>
          <w:rFonts w:ascii="Times New Roman" w:hAnsi="Times New Roman" w:cs="Times New Roman"/>
          <w:sz w:val="28"/>
        </w:rPr>
        <w:tab/>
        <w:t>оповещение населения в случае возникновения пожара;</w:t>
      </w:r>
    </w:p>
    <w:p w:rsidR="00172E18" w:rsidRPr="00A54B95" w:rsidRDefault="00142911" w:rsidP="00D7299C">
      <w:pPr>
        <w:pStyle w:val="22"/>
        <w:widowControl/>
        <w:shd w:val="clear" w:color="auto" w:fill="auto"/>
        <w:tabs>
          <w:tab w:val="left" w:pos="993"/>
        </w:tabs>
        <w:spacing w:line="240" w:lineRule="auto"/>
        <w:ind w:firstLine="560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>в)</w:t>
      </w:r>
      <w:r w:rsidRPr="005A7983">
        <w:rPr>
          <w:rFonts w:ascii="Times New Roman" w:hAnsi="Times New Roman" w:cs="Times New Roman"/>
          <w:sz w:val="28"/>
        </w:rPr>
        <w:tab/>
      </w:r>
      <w:r w:rsidRPr="00A54B95">
        <w:rPr>
          <w:rFonts w:ascii="Times New Roman" w:hAnsi="Times New Roman" w:cs="Times New Roman"/>
          <w:sz w:val="28"/>
        </w:rPr>
        <w:t>соблюдение противопожарных требований при планир</w:t>
      </w:r>
      <w:r w:rsidR="00AC5EE5" w:rsidRPr="00A54B95">
        <w:rPr>
          <w:rFonts w:ascii="Times New Roman" w:hAnsi="Times New Roman" w:cs="Times New Roman"/>
          <w:sz w:val="28"/>
        </w:rPr>
        <w:t>овке застройки территории поселения</w:t>
      </w:r>
      <w:r w:rsidRPr="00A54B95">
        <w:rPr>
          <w:rFonts w:ascii="Times New Roman" w:hAnsi="Times New Roman" w:cs="Times New Roman"/>
          <w:sz w:val="28"/>
        </w:rPr>
        <w:t>;</w:t>
      </w:r>
    </w:p>
    <w:p w:rsidR="00172E18" w:rsidRPr="005A7983" w:rsidRDefault="00142911" w:rsidP="00D7299C">
      <w:pPr>
        <w:pStyle w:val="22"/>
        <w:widowControl/>
        <w:shd w:val="clear" w:color="auto" w:fill="auto"/>
        <w:tabs>
          <w:tab w:val="left" w:pos="993"/>
        </w:tabs>
        <w:spacing w:line="240" w:lineRule="auto"/>
        <w:ind w:firstLine="560"/>
        <w:jc w:val="both"/>
        <w:rPr>
          <w:rFonts w:ascii="Times New Roman" w:hAnsi="Times New Roman" w:cs="Times New Roman"/>
          <w:sz w:val="28"/>
        </w:rPr>
      </w:pPr>
      <w:r w:rsidRPr="00A54B95">
        <w:rPr>
          <w:rFonts w:ascii="Times New Roman" w:hAnsi="Times New Roman" w:cs="Times New Roman"/>
          <w:sz w:val="28"/>
        </w:rPr>
        <w:t>г)</w:t>
      </w:r>
      <w:r w:rsidRPr="00A54B95">
        <w:rPr>
          <w:rFonts w:ascii="Times New Roman" w:hAnsi="Times New Roman" w:cs="Times New Roman"/>
          <w:sz w:val="28"/>
        </w:rPr>
        <w:tab/>
        <w:t>оснащение учреждени</w:t>
      </w:r>
      <w:r w:rsidR="008D0B3E" w:rsidRPr="00A54B95">
        <w:rPr>
          <w:rFonts w:ascii="Times New Roman" w:hAnsi="Times New Roman" w:cs="Times New Roman"/>
          <w:sz w:val="28"/>
        </w:rPr>
        <w:t>й, содержащихся за счет средств</w:t>
      </w:r>
      <w:r w:rsidRPr="00A54B95">
        <w:rPr>
          <w:rFonts w:ascii="Times New Roman" w:hAnsi="Times New Roman" w:cs="Times New Roman"/>
          <w:sz w:val="28"/>
        </w:rPr>
        <w:t xml:space="preserve"> бюджета</w:t>
      </w:r>
      <w:r w:rsidR="008D0B3E" w:rsidRPr="00A54B95">
        <w:rPr>
          <w:rFonts w:ascii="Times New Roman" w:hAnsi="Times New Roman" w:cs="Times New Roman"/>
          <w:sz w:val="28"/>
        </w:rPr>
        <w:t xml:space="preserve"> сельского поселения</w:t>
      </w:r>
      <w:r w:rsidRPr="00A54B95">
        <w:rPr>
          <w:rFonts w:ascii="Times New Roman" w:hAnsi="Times New Roman" w:cs="Times New Roman"/>
          <w:sz w:val="28"/>
        </w:rPr>
        <w:t>, первичными средствами</w:t>
      </w:r>
      <w:r w:rsidRPr="005A7983">
        <w:rPr>
          <w:rFonts w:ascii="Times New Roman" w:hAnsi="Times New Roman" w:cs="Times New Roman"/>
          <w:sz w:val="28"/>
        </w:rPr>
        <w:t xml:space="preserve"> пожаротушения;</w:t>
      </w:r>
    </w:p>
    <w:p w:rsidR="00172E18" w:rsidRPr="005A7983" w:rsidRDefault="00142911" w:rsidP="00D7299C">
      <w:pPr>
        <w:pStyle w:val="22"/>
        <w:widowControl/>
        <w:shd w:val="clear" w:color="auto" w:fill="auto"/>
        <w:tabs>
          <w:tab w:val="left" w:pos="839"/>
          <w:tab w:val="left" w:pos="993"/>
        </w:tabs>
        <w:spacing w:line="240" w:lineRule="auto"/>
        <w:ind w:firstLine="560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>д)</w:t>
      </w:r>
      <w:r w:rsidRPr="005A7983">
        <w:rPr>
          <w:rFonts w:ascii="Times New Roman" w:hAnsi="Times New Roman" w:cs="Times New Roman"/>
          <w:sz w:val="28"/>
        </w:rPr>
        <w:tab/>
        <w:t>доступность вызова аварийно - спасательных служб.</w:t>
      </w:r>
    </w:p>
    <w:p w:rsidR="00172E18" w:rsidRPr="005A7983" w:rsidRDefault="00142911" w:rsidP="005A7983">
      <w:pPr>
        <w:pStyle w:val="22"/>
        <w:widowControl/>
        <w:numPr>
          <w:ilvl w:val="0"/>
          <w:numId w:val="2"/>
        </w:numPr>
        <w:shd w:val="clear" w:color="auto" w:fill="auto"/>
        <w:tabs>
          <w:tab w:val="left" w:pos="993"/>
        </w:tabs>
        <w:spacing w:line="240" w:lineRule="auto"/>
        <w:ind w:firstLine="560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>Полномочия органов местного самоуправления по обеспечению первичных мер пожарной безопасности.</w:t>
      </w:r>
    </w:p>
    <w:p w:rsidR="00172E18" w:rsidRPr="005A7983" w:rsidRDefault="00142911" w:rsidP="008D0B3E">
      <w:pPr>
        <w:pStyle w:val="22"/>
        <w:widowControl/>
        <w:numPr>
          <w:ilvl w:val="1"/>
          <w:numId w:val="2"/>
        </w:numPr>
        <w:shd w:val="clear" w:color="auto" w:fill="auto"/>
        <w:tabs>
          <w:tab w:val="left" w:pos="962"/>
        </w:tabs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 xml:space="preserve">К полномочиям </w:t>
      </w:r>
      <w:r w:rsidRPr="00F75E96">
        <w:rPr>
          <w:rFonts w:ascii="Times New Roman" w:hAnsi="Times New Roman" w:cs="Times New Roman"/>
          <w:sz w:val="28"/>
        </w:rPr>
        <w:t xml:space="preserve">Главы </w:t>
      </w:r>
      <w:r w:rsidR="00694E74" w:rsidRPr="00F75E96">
        <w:rPr>
          <w:rFonts w:ascii="Times New Roman" w:hAnsi="Times New Roman" w:cs="Times New Roman"/>
          <w:sz w:val="28"/>
        </w:rPr>
        <w:t>Холуйского сельского поселения</w:t>
      </w:r>
      <w:r w:rsidR="00F75E96">
        <w:rPr>
          <w:rFonts w:ascii="Times New Roman" w:hAnsi="Times New Roman" w:cs="Times New Roman"/>
          <w:sz w:val="28"/>
        </w:rPr>
        <w:t xml:space="preserve"> </w:t>
      </w:r>
      <w:r w:rsidRPr="005A7983">
        <w:rPr>
          <w:rFonts w:ascii="Times New Roman" w:hAnsi="Times New Roman" w:cs="Times New Roman"/>
          <w:sz w:val="28"/>
        </w:rPr>
        <w:t>относится:</w:t>
      </w:r>
    </w:p>
    <w:p w:rsidR="00172E18" w:rsidRPr="005A7983" w:rsidRDefault="00142911" w:rsidP="003114C8">
      <w:pPr>
        <w:pStyle w:val="22"/>
        <w:widowControl/>
        <w:numPr>
          <w:ilvl w:val="2"/>
          <w:numId w:val="2"/>
        </w:numPr>
        <w:shd w:val="clear" w:color="auto" w:fill="auto"/>
        <w:tabs>
          <w:tab w:val="left" w:pos="1004"/>
        </w:tabs>
        <w:spacing w:line="240" w:lineRule="auto"/>
        <w:ind w:firstLine="560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>Принятие муниципальных правовых актов об организационно - правовом, финансовом и материально - техническом обеспечении первичных мер пожарной безопасности.</w:t>
      </w:r>
    </w:p>
    <w:p w:rsidR="00172E18" w:rsidRPr="005A7983" w:rsidRDefault="00142911" w:rsidP="00694E74">
      <w:pPr>
        <w:pStyle w:val="22"/>
        <w:widowControl/>
        <w:numPr>
          <w:ilvl w:val="2"/>
          <w:numId w:val="2"/>
        </w:numPr>
        <w:shd w:val="clear" w:color="auto" w:fill="auto"/>
        <w:tabs>
          <w:tab w:val="left" w:pos="999"/>
        </w:tabs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 xml:space="preserve">Организация реализации законодательства в области обеспечения первичных мер пожарной безопасности на </w:t>
      </w:r>
      <w:r w:rsidRPr="00694E74">
        <w:rPr>
          <w:rFonts w:ascii="Times New Roman" w:hAnsi="Times New Roman" w:cs="Times New Roman"/>
          <w:sz w:val="28"/>
          <w:szCs w:val="28"/>
        </w:rPr>
        <w:t>территории</w:t>
      </w:r>
      <w:r w:rsidR="00F75E96">
        <w:rPr>
          <w:rFonts w:ascii="Times New Roman" w:hAnsi="Times New Roman" w:cs="Times New Roman"/>
          <w:sz w:val="28"/>
          <w:szCs w:val="28"/>
        </w:rPr>
        <w:t xml:space="preserve"> </w:t>
      </w:r>
      <w:r w:rsidR="00694E74" w:rsidRPr="00F75E96">
        <w:rPr>
          <w:rFonts w:ascii="Times New Roman" w:hAnsi="Times New Roman" w:cs="Times New Roman"/>
          <w:sz w:val="28"/>
          <w:szCs w:val="28"/>
        </w:rPr>
        <w:t>Холуйского сельского поселения</w:t>
      </w:r>
      <w:r w:rsidRPr="00694E74">
        <w:rPr>
          <w:rFonts w:ascii="Times New Roman" w:hAnsi="Times New Roman" w:cs="Times New Roman"/>
          <w:sz w:val="28"/>
          <w:szCs w:val="28"/>
        </w:rPr>
        <w:t>.</w:t>
      </w:r>
    </w:p>
    <w:p w:rsidR="00172E18" w:rsidRPr="00694E74" w:rsidRDefault="00142911" w:rsidP="00694E74">
      <w:pPr>
        <w:pStyle w:val="22"/>
        <w:widowControl/>
        <w:numPr>
          <w:ilvl w:val="2"/>
          <w:numId w:val="2"/>
        </w:numPr>
        <w:shd w:val="clear" w:color="auto" w:fill="auto"/>
        <w:tabs>
          <w:tab w:val="left" w:pos="1004"/>
        </w:tabs>
        <w:spacing w:line="240" w:lineRule="auto"/>
        <w:jc w:val="both"/>
        <w:rPr>
          <w:rFonts w:ascii="Times New Roman" w:hAnsi="Times New Roman" w:cs="Times New Roman"/>
          <w:sz w:val="28"/>
          <w:highlight w:val="yellow"/>
        </w:rPr>
      </w:pPr>
      <w:r w:rsidRPr="005A7983">
        <w:rPr>
          <w:rFonts w:ascii="Times New Roman" w:hAnsi="Times New Roman" w:cs="Times New Roman"/>
          <w:sz w:val="28"/>
        </w:rPr>
        <w:t xml:space="preserve">Внесение в </w:t>
      </w:r>
      <w:r w:rsidR="00F75E96">
        <w:rPr>
          <w:rFonts w:ascii="Times New Roman" w:hAnsi="Times New Roman" w:cs="Times New Roman"/>
          <w:sz w:val="28"/>
        </w:rPr>
        <w:t>А</w:t>
      </w:r>
      <w:r w:rsidR="00694E74" w:rsidRPr="00A54B95">
        <w:rPr>
          <w:rFonts w:ascii="Times New Roman" w:hAnsi="Times New Roman" w:cs="Times New Roman"/>
          <w:sz w:val="28"/>
        </w:rPr>
        <w:t>дминистрацию</w:t>
      </w:r>
      <w:bookmarkStart w:id="0" w:name="_GoBack"/>
      <w:bookmarkEnd w:id="0"/>
      <w:r w:rsidR="00F75E96">
        <w:rPr>
          <w:rFonts w:ascii="Times New Roman" w:hAnsi="Times New Roman" w:cs="Times New Roman"/>
          <w:sz w:val="28"/>
        </w:rPr>
        <w:t xml:space="preserve"> </w:t>
      </w:r>
      <w:r w:rsidR="00694E74" w:rsidRPr="00F75E96">
        <w:rPr>
          <w:rFonts w:ascii="Times New Roman" w:hAnsi="Times New Roman" w:cs="Times New Roman"/>
          <w:sz w:val="28"/>
        </w:rPr>
        <w:t>Холуйского сельского поселения</w:t>
      </w:r>
      <w:r w:rsidR="00F75E96">
        <w:rPr>
          <w:rFonts w:ascii="Times New Roman" w:hAnsi="Times New Roman" w:cs="Times New Roman"/>
          <w:sz w:val="28"/>
        </w:rPr>
        <w:t xml:space="preserve"> </w:t>
      </w:r>
      <w:r w:rsidRPr="005A7983">
        <w:rPr>
          <w:rFonts w:ascii="Times New Roman" w:hAnsi="Times New Roman" w:cs="Times New Roman"/>
          <w:sz w:val="28"/>
        </w:rPr>
        <w:t xml:space="preserve">предложений по финансированию настоящего положения, организация его исполнения должностными лицами структурных подразделений </w:t>
      </w:r>
      <w:r w:rsidR="00F75E96">
        <w:rPr>
          <w:rFonts w:ascii="Times New Roman" w:hAnsi="Times New Roman" w:cs="Times New Roman"/>
          <w:sz w:val="28"/>
        </w:rPr>
        <w:t>А</w:t>
      </w:r>
      <w:r w:rsidRPr="005A7983">
        <w:rPr>
          <w:rFonts w:ascii="Times New Roman" w:hAnsi="Times New Roman" w:cs="Times New Roman"/>
          <w:sz w:val="28"/>
        </w:rPr>
        <w:t>дминистрации</w:t>
      </w:r>
      <w:r w:rsidR="00F75E96">
        <w:rPr>
          <w:rFonts w:ascii="Times New Roman" w:hAnsi="Times New Roman" w:cs="Times New Roman"/>
          <w:sz w:val="28"/>
        </w:rPr>
        <w:t xml:space="preserve"> </w:t>
      </w:r>
      <w:r w:rsidR="00694E74" w:rsidRPr="00F75E96">
        <w:rPr>
          <w:rFonts w:ascii="Times New Roman" w:hAnsi="Times New Roman" w:cs="Times New Roman"/>
          <w:sz w:val="28"/>
        </w:rPr>
        <w:t>Холуйского сельского поселения</w:t>
      </w:r>
      <w:r w:rsidRPr="00F75E96">
        <w:rPr>
          <w:rFonts w:ascii="Times New Roman" w:hAnsi="Times New Roman" w:cs="Times New Roman"/>
          <w:sz w:val="28"/>
        </w:rPr>
        <w:t>.</w:t>
      </w:r>
    </w:p>
    <w:p w:rsidR="00172E18" w:rsidRPr="005A7983" w:rsidRDefault="00142911" w:rsidP="00694E74">
      <w:pPr>
        <w:pStyle w:val="22"/>
        <w:widowControl/>
        <w:numPr>
          <w:ilvl w:val="1"/>
          <w:numId w:val="2"/>
        </w:numPr>
        <w:shd w:val="clear" w:color="auto" w:fill="auto"/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lastRenderedPageBreak/>
        <w:t>К полномоч</w:t>
      </w:r>
      <w:r w:rsidR="00694E74">
        <w:rPr>
          <w:rFonts w:ascii="Times New Roman" w:hAnsi="Times New Roman" w:cs="Times New Roman"/>
          <w:sz w:val="28"/>
        </w:rPr>
        <w:t xml:space="preserve">иям администрации </w:t>
      </w:r>
      <w:r w:rsidR="00694E74" w:rsidRPr="00F75E96">
        <w:rPr>
          <w:rFonts w:ascii="Times New Roman" w:hAnsi="Times New Roman" w:cs="Times New Roman"/>
          <w:sz w:val="28"/>
        </w:rPr>
        <w:t>Холуйского сельского поселения</w:t>
      </w:r>
      <w:r w:rsidRPr="005A7983">
        <w:rPr>
          <w:rFonts w:ascii="Times New Roman" w:hAnsi="Times New Roman" w:cs="Times New Roman"/>
          <w:sz w:val="28"/>
        </w:rPr>
        <w:t xml:space="preserve"> относится:</w:t>
      </w:r>
    </w:p>
    <w:p w:rsidR="00172E18" w:rsidRPr="005A7983" w:rsidRDefault="00142911" w:rsidP="00694E74">
      <w:pPr>
        <w:pStyle w:val="22"/>
        <w:widowControl/>
        <w:numPr>
          <w:ilvl w:val="2"/>
          <w:numId w:val="2"/>
        </w:numPr>
        <w:shd w:val="clear" w:color="auto" w:fill="auto"/>
        <w:tabs>
          <w:tab w:val="left" w:pos="1004"/>
        </w:tabs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>Решение организационно - правовых вопросов, финансовое, материально - техническое обеспечение первичных мер пожарной безопасности, направленных на предотвращение пожаров, спасение людей и имущества от пожаров в г</w:t>
      </w:r>
      <w:r w:rsidR="00694E74">
        <w:rPr>
          <w:rFonts w:ascii="Times New Roman" w:hAnsi="Times New Roman" w:cs="Times New Roman"/>
          <w:sz w:val="28"/>
        </w:rPr>
        <w:t xml:space="preserve">раницах </w:t>
      </w:r>
      <w:r w:rsidR="00694E74" w:rsidRPr="00F75E96">
        <w:rPr>
          <w:rFonts w:ascii="Times New Roman" w:hAnsi="Times New Roman" w:cs="Times New Roman"/>
          <w:sz w:val="28"/>
        </w:rPr>
        <w:t>Холуйского сельского поселения</w:t>
      </w:r>
      <w:r w:rsidRPr="005A7983">
        <w:rPr>
          <w:rFonts w:ascii="Times New Roman" w:hAnsi="Times New Roman" w:cs="Times New Roman"/>
          <w:sz w:val="28"/>
        </w:rPr>
        <w:t>.</w:t>
      </w:r>
    </w:p>
    <w:p w:rsidR="00172E18" w:rsidRPr="005A7983" w:rsidRDefault="00142911" w:rsidP="003114C8">
      <w:pPr>
        <w:pStyle w:val="22"/>
        <w:widowControl/>
        <w:numPr>
          <w:ilvl w:val="2"/>
          <w:numId w:val="2"/>
        </w:numPr>
        <w:shd w:val="clear" w:color="auto" w:fill="auto"/>
        <w:tabs>
          <w:tab w:val="left" w:pos="1009"/>
        </w:tabs>
        <w:spacing w:line="240" w:lineRule="auto"/>
        <w:ind w:firstLine="560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>Проведение противопожарной пропаганды и обучения населения и должностных лиц первичным мерам пожарной безопасности.</w:t>
      </w:r>
    </w:p>
    <w:p w:rsidR="00172E18" w:rsidRPr="00F75E96" w:rsidRDefault="00142911" w:rsidP="00694E74">
      <w:pPr>
        <w:pStyle w:val="22"/>
        <w:widowControl/>
        <w:numPr>
          <w:ilvl w:val="2"/>
          <w:numId w:val="2"/>
        </w:numPr>
        <w:shd w:val="clear" w:color="auto" w:fill="auto"/>
        <w:tabs>
          <w:tab w:val="left" w:pos="1023"/>
        </w:tabs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 xml:space="preserve">Информирование населения о принятых решениях по обеспечению пожарной безопасности на </w:t>
      </w:r>
      <w:r w:rsidRPr="00F75E96">
        <w:rPr>
          <w:rFonts w:ascii="Times New Roman" w:hAnsi="Times New Roman" w:cs="Times New Roman"/>
          <w:sz w:val="28"/>
          <w:szCs w:val="28"/>
        </w:rPr>
        <w:t>территории</w:t>
      </w:r>
      <w:r w:rsidR="00694E74" w:rsidRPr="00F75E96">
        <w:rPr>
          <w:rFonts w:ascii="Times New Roman" w:hAnsi="Times New Roman" w:cs="Times New Roman"/>
          <w:sz w:val="28"/>
          <w:szCs w:val="28"/>
        </w:rPr>
        <w:t xml:space="preserve"> Холуйского сельского поселения</w:t>
      </w:r>
      <w:r w:rsidRPr="00F75E96">
        <w:rPr>
          <w:rFonts w:ascii="Times New Roman" w:hAnsi="Times New Roman" w:cs="Times New Roman"/>
          <w:sz w:val="28"/>
          <w:szCs w:val="28"/>
        </w:rPr>
        <w:t>.</w:t>
      </w:r>
    </w:p>
    <w:p w:rsidR="00172E18" w:rsidRPr="005A7983" w:rsidRDefault="00142911" w:rsidP="00694E74">
      <w:pPr>
        <w:pStyle w:val="22"/>
        <w:widowControl/>
        <w:numPr>
          <w:ilvl w:val="2"/>
          <w:numId w:val="2"/>
        </w:numPr>
        <w:shd w:val="clear" w:color="auto" w:fill="auto"/>
        <w:tabs>
          <w:tab w:val="left" w:pos="1028"/>
        </w:tabs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 xml:space="preserve">Определение порядка и осуществление информирования населения о принятых органами местного самоуправления </w:t>
      </w:r>
      <w:r w:rsidR="00694E74" w:rsidRPr="00F75E96">
        <w:rPr>
          <w:rFonts w:ascii="Times New Roman" w:hAnsi="Times New Roman" w:cs="Times New Roman"/>
          <w:sz w:val="28"/>
        </w:rPr>
        <w:t>Холуйского сельского поселения</w:t>
      </w:r>
      <w:r w:rsidR="00F75E96">
        <w:rPr>
          <w:rFonts w:ascii="Times New Roman" w:hAnsi="Times New Roman" w:cs="Times New Roman"/>
          <w:sz w:val="28"/>
        </w:rPr>
        <w:t xml:space="preserve"> </w:t>
      </w:r>
      <w:r w:rsidRPr="005A7983">
        <w:rPr>
          <w:rFonts w:ascii="Times New Roman" w:hAnsi="Times New Roman" w:cs="Times New Roman"/>
          <w:sz w:val="28"/>
        </w:rPr>
        <w:t>решениях по обеспечению пожарной безопасности.</w:t>
      </w:r>
    </w:p>
    <w:p w:rsidR="00172E18" w:rsidRPr="005A7983" w:rsidRDefault="00142911" w:rsidP="00694E74">
      <w:pPr>
        <w:pStyle w:val="22"/>
        <w:widowControl/>
        <w:numPr>
          <w:ilvl w:val="2"/>
          <w:numId w:val="2"/>
        </w:numPr>
        <w:shd w:val="clear" w:color="auto" w:fill="auto"/>
        <w:tabs>
          <w:tab w:val="left" w:pos="1028"/>
        </w:tabs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>Организация содействия распространению пожарно-технических знаний среди граждан и организаций на территории</w:t>
      </w:r>
      <w:r w:rsidR="00F75E96">
        <w:rPr>
          <w:rFonts w:ascii="Times New Roman" w:hAnsi="Times New Roman" w:cs="Times New Roman"/>
          <w:sz w:val="28"/>
        </w:rPr>
        <w:t xml:space="preserve"> </w:t>
      </w:r>
      <w:r w:rsidR="00694E74" w:rsidRPr="00F75E96">
        <w:rPr>
          <w:rFonts w:ascii="Times New Roman" w:hAnsi="Times New Roman" w:cs="Times New Roman"/>
          <w:sz w:val="28"/>
        </w:rPr>
        <w:t>Холуйского сельского поселения</w:t>
      </w:r>
      <w:r w:rsidRPr="005A7983">
        <w:rPr>
          <w:rFonts w:ascii="Times New Roman" w:hAnsi="Times New Roman" w:cs="Times New Roman"/>
          <w:sz w:val="28"/>
        </w:rPr>
        <w:t>.</w:t>
      </w:r>
    </w:p>
    <w:p w:rsidR="00172E18" w:rsidRPr="005A7983" w:rsidRDefault="00142911" w:rsidP="00694E74">
      <w:pPr>
        <w:pStyle w:val="22"/>
        <w:widowControl/>
        <w:numPr>
          <w:ilvl w:val="2"/>
          <w:numId w:val="2"/>
        </w:numPr>
        <w:shd w:val="clear" w:color="auto" w:fill="auto"/>
        <w:tabs>
          <w:tab w:val="left" w:pos="1033"/>
        </w:tabs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>Установление и утверждение порядка привлечения сил и средств для тушения пожаров и проведения аварийно - спасательных работ в границах</w:t>
      </w:r>
      <w:r w:rsidR="00F75E96">
        <w:rPr>
          <w:rFonts w:ascii="Times New Roman" w:hAnsi="Times New Roman" w:cs="Times New Roman"/>
          <w:sz w:val="28"/>
        </w:rPr>
        <w:t xml:space="preserve"> </w:t>
      </w:r>
      <w:r w:rsidR="00694E74" w:rsidRPr="00F75E96">
        <w:rPr>
          <w:rFonts w:ascii="Times New Roman" w:hAnsi="Times New Roman" w:cs="Times New Roman"/>
          <w:sz w:val="28"/>
        </w:rPr>
        <w:t>Холуйского сельского поселения</w:t>
      </w:r>
      <w:r w:rsidRPr="005A7983">
        <w:rPr>
          <w:rFonts w:ascii="Times New Roman" w:hAnsi="Times New Roman" w:cs="Times New Roman"/>
          <w:sz w:val="28"/>
        </w:rPr>
        <w:t>, осуществление контроля за состоянием пожарной безопасности, а также установление особого противопожарного режима на территории</w:t>
      </w:r>
      <w:r w:rsidR="00F75E96">
        <w:rPr>
          <w:rFonts w:ascii="Times New Roman" w:hAnsi="Times New Roman" w:cs="Times New Roman"/>
          <w:sz w:val="28"/>
        </w:rPr>
        <w:t xml:space="preserve"> </w:t>
      </w:r>
      <w:r w:rsidR="00694E74" w:rsidRPr="00F75E96">
        <w:rPr>
          <w:rFonts w:ascii="Times New Roman" w:hAnsi="Times New Roman" w:cs="Times New Roman"/>
          <w:sz w:val="28"/>
        </w:rPr>
        <w:t>Холуйского сельского поселения</w:t>
      </w:r>
      <w:r w:rsidRPr="005A7983">
        <w:rPr>
          <w:rFonts w:ascii="Times New Roman" w:hAnsi="Times New Roman" w:cs="Times New Roman"/>
          <w:sz w:val="28"/>
        </w:rPr>
        <w:t>.</w:t>
      </w:r>
    </w:p>
    <w:p w:rsidR="00172E18" w:rsidRPr="005A7983" w:rsidRDefault="00142911" w:rsidP="003114C8">
      <w:pPr>
        <w:pStyle w:val="22"/>
        <w:widowControl/>
        <w:numPr>
          <w:ilvl w:val="2"/>
          <w:numId w:val="2"/>
        </w:numPr>
        <w:shd w:val="clear" w:color="auto" w:fill="auto"/>
        <w:tabs>
          <w:tab w:val="left" w:pos="1028"/>
        </w:tabs>
        <w:spacing w:line="240" w:lineRule="auto"/>
        <w:ind w:firstLine="560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 xml:space="preserve">Осуществление иных полномочий, отнесенных к </w:t>
      </w:r>
      <w:r w:rsidR="00694E74">
        <w:rPr>
          <w:rFonts w:ascii="Times New Roman" w:hAnsi="Times New Roman" w:cs="Times New Roman"/>
          <w:sz w:val="28"/>
        </w:rPr>
        <w:t xml:space="preserve">компетенции администрации </w:t>
      </w:r>
      <w:r w:rsidR="00694E74" w:rsidRPr="00F75E96">
        <w:rPr>
          <w:rFonts w:ascii="Times New Roman" w:hAnsi="Times New Roman" w:cs="Times New Roman"/>
          <w:sz w:val="28"/>
        </w:rPr>
        <w:t>сельского поселения</w:t>
      </w:r>
      <w:r w:rsidRPr="005A7983">
        <w:rPr>
          <w:rFonts w:ascii="Times New Roman" w:hAnsi="Times New Roman" w:cs="Times New Roman"/>
          <w:sz w:val="28"/>
        </w:rPr>
        <w:t>.</w:t>
      </w:r>
    </w:p>
    <w:p w:rsidR="00172E18" w:rsidRPr="005A7983" w:rsidRDefault="00142911" w:rsidP="00694E74">
      <w:pPr>
        <w:pStyle w:val="22"/>
        <w:widowControl/>
        <w:numPr>
          <w:ilvl w:val="0"/>
          <w:numId w:val="2"/>
        </w:numPr>
        <w:shd w:val="clear" w:color="auto" w:fill="auto"/>
        <w:tabs>
          <w:tab w:val="left" w:pos="764"/>
        </w:tabs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>Обеспечение первичных мер пожарной безопасно</w:t>
      </w:r>
      <w:r w:rsidR="00694E74">
        <w:rPr>
          <w:rFonts w:ascii="Times New Roman" w:hAnsi="Times New Roman" w:cs="Times New Roman"/>
          <w:sz w:val="28"/>
        </w:rPr>
        <w:t xml:space="preserve">сти на территории </w:t>
      </w:r>
      <w:r w:rsidR="00694E74" w:rsidRPr="00F75E96">
        <w:rPr>
          <w:rFonts w:ascii="Times New Roman" w:hAnsi="Times New Roman" w:cs="Times New Roman"/>
          <w:sz w:val="28"/>
        </w:rPr>
        <w:t>Холуйского сельского поселения</w:t>
      </w:r>
      <w:r w:rsidRPr="005A7983">
        <w:rPr>
          <w:rFonts w:ascii="Times New Roman" w:hAnsi="Times New Roman" w:cs="Times New Roman"/>
          <w:sz w:val="28"/>
        </w:rPr>
        <w:t>.</w:t>
      </w:r>
    </w:p>
    <w:p w:rsidR="00172E18" w:rsidRPr="005A7983" w:rsidRDefault="00142911" w:rsidP="003114C8">
      <w:pPr>
        <w:pStyle w:val="22"/>
        <w:widowControl/>
        <w:numPr>
          <w:ilvl w:val="1"/>
          <w:numId w:val="2"/>
        </w:numPr>
        <w:shd w:val="clear" w:color="auto" w:fill="auto"/>
        <w:tabs>
          <w:tab w:val="left" w:pos="894"/>
        </w:tabs>
        <w:spacing w:line="240" w:lineRule="auto"/>
        <w:ind w:firstLine="560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>Организационно - правовое обеспечение первичных мер пожарной безопасности предусматривает:</w:t>
      </w:r>
    </w:p>
    <w:p w:rsidR="00172E18" w:rsidRPr="00694E74" w:rsidRDefault="00142911" w:rsidP="00694E74">
      <w:pPr>
        <w:pStyle w:val="22"/>
        <w:widowControl/>
        <w:numPr>
          <w:ilvl w:val="2"/>
          <w:numId w:val="2"/>
        </w:numPr>
        <w:shd w:val="clear" w:color="auto" w:fill="auto"/>
        <w:tabs>
          <w:tab w:val="left" w:pos="1028"/>
        </w:tabs>
        <w:spacing w:line="240" w:lineRule="auto"/>
        <w:jc w:val="both"/>
        <w:rPr>
          <w:rFonts w:ascii="Times New Roman" w:hAnsi="Times New Roman" w:cs="Times New Roman"/>
          <w:sz w:val="28"/>
          <w:highlight w:val="yellow"/>
        </w:rPr>
      </w:pPr>
      <w:r w:rsidRPr="005A7983">
        <w:rPr>
          <w:rFonts w:ascii="Times New Roman" w:hAnsi="Times New Roman" w:cs="Times New Roman"/>
          <w:sz w:val="28"/>
        </w:rPr>
        <w:t>Муниципальное правовое регулирование вопросов организационно - правового, финансового, материально - технического обеспечения в области первичных мер пожарной безопасности на территории</w:t>
      </w:r>
      <w:r w:rsidR="00F75E96">
        <w:rPr>
          <w:rFonts w:ascii="Times New Roman" w:hAnsi="Times New Roman" w:cs="Times New Roman"/>
          <w:sz w:val="28"/>
        </w:rPr>
        <w:t xml:space="preserve"> </w:t>
      </w:r>
      <w:r w:rsidR="00694E74" w:rsidRPr="00F75E96">
        <w:rPr>
          <w:rFonts w:ascii="Times New Roman" w:hAnsi="Times New Roman" w:cs="Times New Roman"/>
          <w:sz w:val="28"/>
        </w:rPr>
        <w:t>Холуйского сельского поселения</w:t>
      </w:r>
      <w:r w:rsidRPr="00F75E96">
        <w:rPr>
          <w:rFonts w:ascii="Times New Roman" w:hAnsi="Times New Roman" w:cs="Times New Roman"/>
          <w:sz w:val="28"/>
        </w:rPr>
        <w:t>.</w:t>
      </w:r>
    </w:p>
    <w:p w:rsidR="00172E18" w:rsidRPr="005A7983" w:rsidRDefault="00142911" w:rsidP="00694E74">
      <w:pPr>
        <w:pStyle w:val="22"/>
        <w:widowControl/>
        <w:numPr>
          <w:ilvl w:val="2"/>
          <w:numId w:val="2"/>
        </w:numPr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 xml:space="preserve">Разработку и осуществление мероприятий по обеспечению пожарной безопасности </w:t>
      </w:r>
      <w:r w:rsidR="00694E74" w:rsidRPr="00F75E96">
        <w:rPr>
          <w:rFonts w:ascii="Times New Roman" w:hAnsi="Times New Roman" w:cs="Times New Roman"/>
          <w:sz w:val="28"/>
        </w:rPr>
        <w:t>Холуйского сельского поселения</w:t>
      </w:r>
      <w:r w:rsidR="00F75E96">
        <w:rPr>
          <w:rFonts w:ascii="Times New Roman" w:hAnsi="Times New Roman" w:cs="Times New Roman"/>
          <w:sz w:val="28"/>
        </w:rPr>
        <w:t xml:space="preserve"> </w:t>
      </w:r>
      <w:r w:rsidRPr="005A7983">
        <w:rPr>
          <w:rFonts w:ascii="Times New Roman" w:hAnsi="Times New Roman" w:cs="Times New Roman"/>
          <w:sz w:val="28"/>
        </w:rPr>
        <w:t>и объектов муниципальной собственности, включение мероприятий по обеспечению пожарной безопасности в планы и программы развития территорий, в том числе организацию и осуществление мер по защите от пожаров, создание условий для проведения мероприятий по тушению пожаров, обеспечение надлежащего состояния источников противопожарного водоснабжения, организация работ по содержанию в исправном состоянии средств обеспечения пожарной безопасности жилого фонда, общественных зданий и нежилых помещений, находящихся в муниципальной собственности.</w:t>
      </w:r>
    </w:p>
    <w:p w:rsidR="00172E18" w:rsidRPr="005A7983" w:rsidRDefault="00142911" w:rsidP="008D0B3E">
      <w:pPr>
        <w:pStyle w:val="22"/>
        <w:widowControl/>
        <w:numPr>
          <w:ilvl w:val="2"/>
          <w:numId w:val="2"/>
        </w:numPr>
        <w:shd w:val="clear" w:color="auto" w:fill="auto"/>
        <w:tabs>
          <w:tab w:val="left" w:pos="1028"/>
        </w:tabs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 xml:space="preserve">Осуществление контроля за </w:t>
      </w:r>
      <w:r w:rsidRPr="00F75E96">
        <w:rPr>
          <w:rFonts w:ascii="Times New Roman" w:hAnsi="Times New Roman" w:cs="Times New Roman"/>
          <w:sz w:val="28"/>
        </w:rPr>
        <w:t>градостроительной</w:t>
      </w:r>
      <w:r w:rsidRPr="005A7983">
        <w:rPr>
          <w:rFonts w:ascii="Times New Roman" w:hAnsi="Times New Roman" w:cs="Times New Roman"/>
          <w:sz w:val="28"/>
        </w:rPr>
        <w:t xml:space="preserve"> деятельностью и соблюдением требований пожарной безопасности при планировке и постройке </w:t>
      </w:r>
      <w:r w:rsidR="008D0B3E" w:rsidRPr="00F75E96">
        <w:rPr>
          <w:rFonts w:ascii="Times New Roman" w:hAnsi="Times New Roman" w:cs="Times New Roman"/>
          <w:sz w:val="28"/>
        </w:rPr>
        <w:t>Холуйского сельского поселения</w:t>
      </w:r>
      <w:r w:rsidRPr="005A7983">
        <w:rPr>
          <w:rFonts w:ascii="Times New Roman" w:hAnsi="Times New Roman" w:cs="Times New Roman"/>
          <w:sz w:val="28"/>
        </w:rPr>
        <w:t>.</w:t>
      </w:r>
    </w:p>
    <w:p w:rsidR="00172E18" w:rsidRPr="005A7983" w:rsidRDefault="00142911" w:rsidP="003114C8">
      <w:pPr>
        <w:pStyle w:val="22"/>
        <w:widowControl/>
        <w:numPr>
          <w:ilvl w:val="2"/>
          <w:numId w:val="2"/>
        </w:numPr>
        <w:shd w:val="clear" w:color="auto" w:fill="auto"/>
        <w:spacing w:line="240" w:lineRule="auto"/>
        <w:ind w:firstLine="560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>Организацию обучения населения мерам пожарной безопасности и пропаганду в области пожарной безопасности, содействие распространению пожарно</w:t>
      </w:r>
      <w:r w:rsidR="00D7299C">
        <w:rPr>
          <w:rFonts w:ascii="Times New Roman" w:hAnsi="Times New Roman" w:cs="Times New Roman"/>
          <w:sz w:val="28"/>
        </w:rPr>
        <w:t>-</w:t>
      </w:r>
      <w:r w:rsidRPr="005A7983">
        <w:rPr>
          <w:rFonts w:ascii="Times New Roman" w:hAnsi="Times New Roman" w:cs="Times New Roman"/>
          <w:sz w:val="28"/>
        </w:rPr>
        <w:t>технических знаний.</w:t>
      </w:r>
    </w:p>
    <w:p w:rsidR="00172E18" w:rsidRPr="005A7983" w:rsidRDefault="00142911" w:rsidP="003114C8">
      <w:pPr>
        <w:pStyle w:val="22"/>
        <w:widowControl/>
        <w:numPr>
          <w:ilvl w:val="2"/>
          <w:numId w:val="2"/>
        </w:numPr>
        <w:shd w:val="clear" w:color="auto" w:fill="auto"/>
        <w:spacing w:line="240" w:lineRule="auto"/>
        <w:ind w:firstLine="560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>Определение порядка и осуществление информирования населения о принятых органами местного самоуправления решениях по обеспечению пожарной безопасности.</w:t>
      </w:r>
    </w:p>
    <w:p w:rsidR="00172E18" w:rsidRPr="005A7983" w:rsidRDefault="00142911" w:rsidP="00B058E2">
      <w:pPr>
        <w:pStyle w:val="22"/>
        <w:widowControl/>
        <w:numPr>
          <w:ilvl w:val="2"/>
          <w:numId w:val="2"/>
        </w:numPr>
        <w:shd w:val="clear" w:color="auto" w:fill="auto"/>
        <w:tabs>
          <w:tab w:val="left" w:pos="1028"/>
        </w:tabs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lastRenderedPageBreak/>
        <w:t>Организацию спасения людей и имущества от пожаров в границах</w:t>
      </w:r>
      <w:r w:rsidR="00F75E96">
        <w:rPr>
          <w:rFonts w:ascii="Times New Roman" w:hAnsi="Times New Roman" w:cs="Times New Roman"/>
          <w:sz w:val="28"/>
        </w:rPr>
        <w:t xml:space="preserve"> </w:t>
      </w:r>
      <w:r w:rsidR="00B058E2" w:rsidRPr="00F75E96">
        <w:rPr>
          <w:rFonts w:ascii="Times New Roman" w:hAnsi="Times New Roman" w:cs="Times New Roman"/>
          <w:sz w:val="28"/>
        </w:rPr>
        <w:t>Холуйского сельского поселения</w:t>
      </w:r>
      <w:r w:rsidRPr="005A7983">
        <w:rPr>
          <w:rFonts w:ascii="Times New Roman" w:hAnsi="Times New Roman" w:cs="Times New Roman"/>
          <w:sz w:val="28"/>
        </w:rPr>
        <w:t>, разработку и утверждение планов привлечения сил и средств для тушения пожаров.</w:t>
      </w:r>
    </w:p>
    <w:p w:rsidR="00172E18" w:rsidRPr="005A7983" w:rsidRDefault="00142911" w:rsidP="005A7983">
      <w:pPr>
        <w:pStyle w:val="22"/>
        <w:widowControl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firstLine="560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>Материально - техническое обеспечение первичных мер пожарной безопасности предусматривает:</w:t>
      </w:r>
    </w:p>
    <w:p w:rsidR="00172E18" w:rsidRPr="005A7983" w:rsidRDefault="00F75E96" w:rsidP="005A7983">
      <w:pPr>
        <w:pStyle w:val="22"/>
        <w:widowControl/>
        <w:numPr>
          <w:ilvl w:val="1"/>
          <w:numId w:val="2"/>
        </w:numPr>
        <w:shd w:val="clear" w:color="auto" w:fill="auto"/>
        <w:tabs>
          <w:tab w:val="left" w:pos="1134"/>
        </w:tabs>
        <w:spacing w:line="240" w:lineRule="auto"/>
        <w:ind w:firstLine="5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142911" w:rsidRPr="005A7983">
        <w:rPr>
          <w:rFonts w:ascii="Times New Roman" w:hAnsi="Times New Roman" w:cs="Times New Roman"/>
          <w:sz w:val="28"/>
        </w:rPr>
        <w:t>беспечение беспрепятственного проезда пожарной техники к месту пожара.</w:t>
      </w:r>
    </w:p>
    <w:p w:rsidR="00172E18" w:rsidRPr="005A7983" w:rsidRDefault="00142911" w:rsidP="005A7983">
      <w:pPr>
        <w:pStyle w:val="22"/>
        <w:widowControl/>
        <w:numPr>
          <w:ilvl w:val="1"/>
          <w:numId w:val="2"/>
        </w:numPr>
        <w:shd w:val="clear" w:color="auto" w:fill="auto"/>
        <w:tabs>
          <w:tab w:val="left" w:pos="1134"/>
        </w:tabs>
        <w:spacing w:line="240" w:lineRule="auto"/>
        <w:ind w:firstLine="560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>Обеспечение надлежащего состояния источников противопожарного водоснабжения, находящихся в муниципальной собственности.</w:t>
      </w:r>
    </w:p>
    <w:p w:rsidR="00172E18" w:rsidRPr="005A7983" w:rsidRDefault="00142911" w:rsidP="005A7983">
      <w:pPr>
        <w:pStyle w:val="22"/>
        <w:widowControl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firstLine="560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>Противопожарная пропаганда и обучение мерам пожарной безопасности.</w:t>
      </w:r>
    </w:p>
    <w:p w:rsidR="00172E18" w:rsidRPr="005A7983" w:rsidRDefault="00142911" w:rsidP="005A7983">
      <w:pPr>
        <w:pStyle w:val="22"/>
        <w:widowControl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>Противопожарная пропаганда - целенаправленное информирование граждан о проблемах и путях обеспечения пожарной безопасности, осуществляемое средствами массовой информации, посредством издания и распространения специальных памяток, рекомендаций для населения, рекламной продукции, организации тематических выставок, смотров, конкурсов, конференций и использования других, не запрещенных действующим законодательством, форм информирования населения.</w:t>
      </w:r>
    </w:p>
    <w:p w:rsidR="00172E18" w:rsidRPr="005A7983" w:rsidRDefault="00142911" w:rsidP="005A7983">
      <w:pPr>
        <w:pStyle w:val="22"/>
        <w:widowControl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>Для пропаганды знаний в области пожарной безопасности используются средства массовой информации.</w:t>
      </w:r>
    </w:p>
    <w:p w:rsidR="00172E18" w:rsidRPr="005A7983" w:rsidRDefault="00142911" w:rsidP="005A7983">
      <w:pPr>
        <w:pStyle w:val="22"/>
        <w:widowControl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>Обучение мерам пожарной безопасности работников организаций проводится руководителями этих организаций в соответствии с нормативными документами по специальным программам.</w:t>
      </w:r>
    </w:p>
    <w:p w:rsidR="00172E18" w:rsidRPr="005A7983" w:rsidRDefault="00142911" w:rsidP="005A7983">
      <w:pPr>
        <w:pStyle w:val="22"/>
        <w:widowControl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>Обязательное обучение мерам пожарной безопасности детей в образовательных учреждениях осуществляется по специальным программам в рамках курса «Обеспечение безопасности жизнедеятельности».</w:t>
      </w:r>
    </w:p>
    <w:p w:rsidR="00172E18" w:rsidRPr="005A7983" w:rsidRDefault="00142911" w:rsidP="003114C8">
      <w:pPr>
        <w:pStyle w:val="22"/>
        <w:widowControl/>
        <w:shd w:val="clear" w:color="auto" w:fill="auto"/>
        <w:spacing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 xml:space="preserve">Администрацией </w:t>
      </w:r>
      <w:r w:rsidR="00B058E2" w:rsidRPr="00F75E96">
        <w:rPr>
          <w:rFonts w:ascii="Times New Roman" w:hAnsi="Times New Roman" w:cs="Times New Roman"/>
          <w:sz w:val="28"/>
        </w:rPr>
        <w:t>сельского поселения</w:t>
      </w:r>
      <w:r w:rsidR="00F75E96">
        <w:rPr>
          <w:rFonts w:ascii="Times New Roman" w:hAnsi="Times New Roman" w:cs="Times New Roman"/>
          <w:sz w:val="28"/>
        </w:rPr>
        <w:t xml:space="preserve"> </w:t>
      </w:r>
      <w:r w:rsidRPr="005A7983">
        <w:rPr>
          <w:rFonts w:ascii="Times New Roman" w:hAnsi="Times New Roman" w:cs="Times New Roman"/>
          <w:sz w:val="28"/>
        </w:rPr>
        <w:t>совместно с органами государственного пожарного надзора могут создаваться добровольные дружины юных пожарных.</w:t>
      </w:r>
    </w:p>
    <w:p w:rsidR="00172E18" w:rsidRPr="005A7983" w:rsidRDefault="00142911" w:rsidP="005A7983">
      <w:pPr>
        <w:pStyle w:val="22"/>
        <w:widowControl/>
        <w:numPr>
          <w:ilvl w:val="0"/>
          <w:numId w:val="2"/>
        </w:numPr>
        <w:shd w:val="clear" w:color="auto" w:fill="auto"/>
        <w:tabs>
          <w:tab w:val="left" w:pos="993"/>
        </w:tabs>
        <w:spacing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>Финансовое обеспечение мер пожарной безопасности.</w:t>
      </w:r>
    </w:p>
    <w:p w:rsidR="00172E18" w:rsidRPr="005A7983" w:rsidRDefault="00142911" w:rsidP="003114C8">
      <w:pPr>
        <w:pStyle w:val="22"/>
        <w:widowControl/>
        <w:shd w:val="clear" w:color="auto" w:fill="auto"/>
        <w:spacing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5A7983">
        <w:rPr>
          <w:rFonts w:ascii="Times New Roman" w:hAnsi="Times New Roman" w:cs="Times New Roman"/>
          <w:sz w:val="28"/>
        </w:rPr>
        <w:t xml:space="preserve">Финансовое обеспечение соблюдения мер первичной пожарной безопасности в жилом фонде, общественных зданиях, нежилых помещениях и учреждениях, находящихся в муниципальной собственности и содержащихся за счет </w:t>
      </w:r>
      <w:r w:rsidR="008D0B3E" w:rsidRPr="00F75E96">
        <w:rPr>
          <w:rFonts w:ascii="Times New Roman" w:hAnsi="Times New Roman" w:cs="Times New Roman"/>
          <w:sz w:val="28"/>
        </w:rPr>
        <w:t>средств бюджета сельского поселения</w:t>
      </w:r>
      <w:r w:rsidRPr="00F75E96">
        <w:rPr>
          <w:rFonts w:ascii="Times New Roman" w:hAnsi="Times New Roman" w:cs="Times New Roman"/>
          <w:sz w:val="28"/>
        </w:rPr>
        <w:t>.</w:t>
      </w:r>
    </w:p>
    <w:sectPr w:rsidR="00172E18" w:rsidRPr="005A7983" w:rsidSect="005A7983">
      <w:headerReference w:type="even" r:id="rId9"/>
      <w:type w:val="continuous"/>
      <w:pgSz w:w="11906" w:h="16838" w:code="9"/>
      <w:pgMar w:top="568" w:right="546" w:bottom="487" w:left="10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9D5" w:rsidRDefault="00FA59D5">
      <w:r>
        <w:separator/>
      </w:r>
    </w:p>
  </w:endnote>
  <w:endnote w:type="continuationSeparator" w:id="1">
    <w:p w:rsidR="00FA59D5" w:rsidRDefault="00FA5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9D5" w:rsidRDefault="00FA59D5"/>
  </w:footnote>
  <w:footnote w:type="continuationSeparator" w:id="1">
    <w:p w:rsidR="00FA59D5" w:rsidRDefault="00FA59D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E18" w:rsidRDefault="004B7DC2">
    <w:pPr>
      <w:rPr>
        <w:sz w:val="2"/>
        <w:szCs w:val="2"/>
      </w:rPr>
    </w:pPr>
    <w:r w:rsidRPr="004B7DC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18.8pt;margin-top:51.7pt;width:3.6pt;height:6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172E18" w:rsidRDefault="004B7DC2">
                <w:pPr>
                  <w:pStyle w:val="a5"/>
                  <w:shd w:val="clear" w:color="auto" w:fill="auto"/>
                  <w:spacing w:line="240" w:lineRule="auto"/>
                </w:pPr>
                <w:r w:rsidRPr="004B7DC2">
                  <w:fldChar w:fldCharType="begin"/>
                </w:r>
                <w:r w:rsidR="00142911">
                  <w:instrText xml:space="preserve"> PAGE \* MERGEFORMAT </w:instrText>
                </w:r>
                <w:r w:rsidRPr="004B7DC2">
                  <w:fldChar w:fldCharType="separate"/>
                </w:r>
                <w:r w:rsidR="00951664" w:rsidRPr="00951664">
                  <w:rPr>
                    <w:rStyle w:val="a6"/>
                    <w:noProof/>
                  </w:rPr>
                  <w:t>4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C014B86"/>
    <w:multiLevelType w:val="multilevel"/>
    <w:tmpl w:val="DC80AF02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16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56875260"/>
    <w:multiLevelType w:val="multilevel"/>
    <w:tmpl w:val="392CCFDC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C117D1D"/>
    <w:multiLevelType w:val="multilevel"/>
    <w:tmpl w:val="741A90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1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1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16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172E18"/>
    <w:rsid w:val="00007867"/>
    <w:rsid w:val="00142911"/>
    <w:rsid w:val="00163019"/>
    <w:rsid w:val="00165190"/>
    <w:rsid w:val="00172E18"/>
    <w:rsid w:val="001741D4"/>
    <w:rsid w:val="0021294D"/>
    <w:rsid w:val="003114C8"/>
    <w:rsid w:val="00425C50"/>
    <w:rsid w:val="004B7DC2"/>
    <w:rsid w:val="005A7983"/>
    <w:rsid w:val="005E7B25"/>
    <w:rsid w:val="0061574F"/>
    <w:rsid w:val="00630464"/>
    <w:rsid w:val="00694E74"/>
    <w:rsid w:val="008275DA"/>
    <w:rsid w:val="008D0B3E"/>
    <w:rsid w:val="00951664"/>
    <w:rsid w:val="00A54B95"/>
    <w:rsid w:val="00AB4293"/>
    <w:rsid w:val="00AC5EE5"/>
    <w:rsid w:val="00B058E2"/>
    <w:rsid w:val="00B67320"/>
    <w:rsid w:val="00CB4705"/>
    <w:rsid w:val="00D7299C"/>
    <w:rsid w:val="00DF11C9"/>
    <w:rsid w:val="00F466F0"/>
    <w:rsid w:val="00F46C92"/>
    <w:rsid w:val="00F75E96"/>
    <w:rsid w:val="00FA59D5"/>
    <w:rsid w:val="00FE7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E7CD2"/>
    <w:rPr>
      <w:color w:val="000000"/>
    </w:rPr>
  </w:style>
  <w:style w:type="paragraph" w:styleId="1">
    <w:name w:val="heading 1"/>
    <w:basedOn w:val="a"/>
    <w:next w:val="a"/>
    <w:link w:val="10"/>
    <w:qFormat/>
    <w:rsid w:val="0061574F"/>
    <w:pPr>
      <w:keepNext/>
      <w:widowControl/>
      <w:suppressAutoHyphens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E7CD2"/>
    <w:rPr>
      <w:color w:val="0066CC"/>
      <w:u w:val="single"/>
    </w:rPr>
  </w:style>
  <w:style w:type="character" w:customStyle="1" w:styleId="2Exact">
    <w:name w:val="Основной текст (2) Exact"/>
    <w:basedOn w:val="a0"/>
    <w:rsid w:val="00FE7CD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Exact">
    <w:name w:val="Заголовок №3 Exact"/>
    <w:basedOn w:val="a0"/>
    <w:link w:val="3"/>
    <w:rsid w:val="00FE7CD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Exact0">
    <w:name w:val="Основной текст (3) Exact"/>
    <w:basedOn w:val="a0"/>
    <w:link w:val="30"/>
    <w:rsid w:val="00FE7C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11">
    <w:name w:val="Заголовок №1_"/>
    <w:basedOn w:val="a0"/>
    <w:link w:val="12"/>
    <w:rsid w:val="00FE7CD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Заголовок №2_"/>
    <w:basedOn w:val="a0"/>
    <w:link w:val="20"/>
    <w:rsid w:val="00FE7CD2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sid w:val="00FE7CD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1">
    <w:name w:val="Основной текст (2)_"/>
    <w:basedOn w:val="a0"/>
    <w:link w:val="22"/>
    <w:rsid w:val="00FE7CD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sid w:val="00FE7CD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4">
    <w:name w:val="Колонтитул_"/>
    <w:basedOn w:val="a0"/>
    <w:link w:val="a5"/>
    <w:rsid w:val="00FE7C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Колонтитул"/>
    <w:basedOn w:val="a4"/>
    <w:rsid w:val="00FE7C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FE7CD2"/>
    <w:pPr>
      <w:shd w:val="clear" w:color="auto" w:fill="FFFFFF"/>
      <w:spacing w:line="0" w:lineRule="atLeast"/>
    </w:pPr>
    <w:rPr>
      <w:rFonts w:ascii="Sylfaen" w:eastAsia="Sylfaen" w:hAnsi="Sylfaen" w:cs="Sylfaen"/>
      <w:sz w:val="16"/>
      <w:szCs w:val="16"/>
    </w:rPr>
  </w:style>
  <w:style w:type="paragraph" w:customStyle="1" w:styleId="3">
    <w:name w:val="Заголовок №3"/>
    <w:basedOn w:val="a"/>
    <w:link w:val="3Exact"/>
    <w:rsid w:val="00FE7CD2"/>
    <w:pPr>
      <w:shd w:val="clear" w:color="auto" w:fill="FFFFFF"/>
      <w:spacing w:line="0" w:lineRule="atLeast"/>
      <w:outlineLvl w:val="2"/>
    </w:pPr>
    <w:rPr>
      <w:rFonts w:ascii="Sylfaen" w:eastAsia="Sylfaen" w:hAnsi="Sylfaen" w:cs="Sylfaen"/>
      <w:sz w:val="16"/>
      <w:szCs w:val="16"/>
    </w:rPr>
  </w:style>
  <w:style w:type="paragraph" w:customStyle="1" w:styleId="30">
    <w:name w:val="Основной текст (3)"/>
    <w:basedOn w:val="a"/>
    <w:link w:val="3Exact0"/>
    <w:rsid w:val="00FE7CD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12">
    <w:name w:val="Заголовок №1"/>
    <w:basedOn w:val="a"/>
    <w:link w:val="11"/>
    <w:rsid w:val="00FE7CD2"/>
    <w:pPr>
      <w:shd w:val="clear" w:color="auto" w:fill="FFFFFF"/>
      <w:spacing w:after="120" w:line="0" w:lineRule="atLeast"/>
      <w:outlineLvl w:val="0"/>
    </w:pPr>
    <w:rPr>
      <w:rFonts w:ascii="Sylfaen" w:eastAsia="Sylfaen" w:hAnsi="Sylfaen" w:cs="Sylfaen"/>
      <w:sz w:val="36"/>
      <w:szCs w:val="36"/>
    </w:rPr>
  </w:style>
  <w:style w:type="paragraph" w:customStyle="1" w:styleId="20">
    <w:name w:val="Заголовок №2"/>
    <w:basedOn w:val="a"/>
    <w:link w:val="2"/>
    <w:rsid w:val="00FE7CD2"/>
    <w:pPr>
      <w:shd w:val="clear" w:color="auto" w:fill="FFFFFF"/>
      <w:spacing w:before="120" w:line="0" w:lineRule="atLeast"/>
      <w:outlineLvl w:val="1"/>
    </w:pPr>
    <w:rPr>
      <w:rFonts w:ascii="Sylfaen" w:eastAsia="Sylfaen" w:hAnsi="Sylfaen" w:cs="Sylfaen"/>
    </w:rPr>
  </w:style>
  <w:style w:type="paragraph" w:customStyle="1" w:styleId="40">
    <w:name w:val="Основной текст (4)"/>
    <w:basedOn w:val="a"/>
    <w:link w:val="4"/>
    <w:rsid w:val="00FE7CD2"/>
    <w:pPr>
      <w:shd w:val="clear" w:color="auto" w:fill="FFFFFF"/>
      <w:spacing w:after="300" w:line="0" w:lineRule="atLeast"/>
    </w:pPr>
    <w:rPr>
      <w:rFonts w:ascii="Sylfaen" w:eastAsia="Sylfaen" w:hAnsi="Sylfaen" w:cs="Sylfaen"/>
      <w:sz w:val="15"/>
      <w:szCs w:val="15"/>
    </w:rPr>
  </w:style>
  <w:style w:type="paragraph" w:customStyle="1" w:styleId="50">
    <w:name w:val="Основной текст (5)"/>
    <w:basedOn w:val="a"/>
    <w:link w:val="5"/>
    <w:rsid w:val="00FE7CD2"/>
    <w:pPr>
      <w:shd w:val="clear" w:color="auto" w:fill="FFFFFF"/>
      <w:spacing w:line="187" w:lineRule="exact"/>
    </w:pPr>
    <w:rPr>
      <w:rFonts w:ascii="Sylfaen" w:eastAsia="Sylfaen" w:hAnsi="Sylfaen" w:cs="Sylfaen"/>
      <w:sz w:val="16"/>
      <w:szCs w:val="16"/>
    </w:rPr>
  </w:style>
  <w:style w:type="paragraph" w:customStyle="1" w:styleId="a5">
    <w:name w:val="Колонтитул"/>
    <w:basedOn w:val="a"/>
    <w:link w:val="a4"/>
    <w:rsid w:val="00FE7CD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styleId="a7">
    <w:name w:val="footer"/>
    <w:basedOn w:val="a"/>
    <w:link w:val="a8"/>
    <w:uiPriority w:val="99"/>
    <w:unhideWhenUsed/>
    <w:rsid w:val="003114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114C8"/>
    <w:rPr>
      <w:color w:val="000000"/>
    </w:rPr>
  </w:style>
  <w:style w:type="paragraph" w:styleId="a9">
    <w:name w:val="header"/>
    <w:basedOn w:val="a"/>
    <w:link w:val="aa"/>
    <w:uiPriority w:val="99"/>
    <w:unhideWhenUsed/>
    <w:rsid w:val="003114C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114C8"/>
    <w:rPr>
      <w:color w:val="000000"/>
    </w:rPr>
  </w:style>
  <w:style w:type="character" w:customStyle="1" w:styleId="10">
    <w:name w:val="Заголовок 1 Знак"/>
    <w:basedOn w:val="a0"/>
    <w:link w:val="1"/>
    <w:rsid w:val="0061574F"/>
    <w:rPr>
      <w:rFonts w:ascii="Times New Roman" w:eastAsia="Times New Roman" w:hAnsi="Times New Roman" w:cs="Times New Roman"/>
      <w:sz w:val="28"/>
      <w:szCs w:val="20"/>
      <w:lang w:eastAsia="ar-SA" w:bidi="ar-SA"/>
    </w:rPr>
  </w:style>
  <w:style w:type="paragraph" w:styleId="ab">
    <w:name w:val="Title"/>
    <w:basedOn w:val="a"/>
    <w:next w:val="a"/>
    <w:link w:val="ac"/>
    <w:qFormat/>
    <w:rsid w:val="0061574F"/>
    <w:pPr>
      <w:widowControl/>
      <w:suppressAutoHyphens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u w:val="single"/>
      <w:lang w:eastAsia="ar-SA" w:bidi="ar-SA"/>
    </w:rPr>
  </w:style>
  <w:style w:type="character" w:customStyle="1" w:styleId="ac">
    <w:name w:val="Название Знак"/>
    <w:basedOn w:val="a0"/>
    <w:link w:val="ab"/>
    <w:rsid w:val="0061574F"/>
    <w:rPr>
      <w:rFonts w:ascii="Times New Roman" w:eastAsia="Times New Roman" w:hAnsi="Times New Roman" w:cs="Times New Roman"/>
      <w:b/>
      <w:sz w:val="28"/>
      <w:szCs w:val="20"/>
      <w:u w:val="single"/>
      <w:lang w:eastAsia="ar-SA" w:bidi="ar-SA"/>
    </w:rPr>
  </w:style>
  <w:style w:type="paragraph" w:styleId="ad">
    <w:name w:val="Subtitle"/>
    <w:basedOn w:val="a"/>
    <w:next w:val="a"/>
    <w:link w:val="ae"/>
    <w:uiPriority w:val="11"/>
    <w:qFormat/>
    <w:rsid w:val="0061574F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ae">
    <w:name w:val="Подзаголовок Знак"/>
    <w:basedOn w:val="a0"/>
    <w:link w:val="ad"/>
    <w:uiPriority w:val="11"/>
    <w:rsid w:val="0061574F"/>
    <w:rPr>
      <w:rFonts w:asciiTheme="majorHAnsi" w:eastAsiaTheme="majorEastAsia" w:hAnsiTheme="majorHAnsi" w:cstheme="majorBidi"/>
      <w:i/>
      <w:iCs/>
      <w:color w:val="5B9BD5" w:themeColor="accent1"/>
      <w:spacing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1249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yuzha01</Company>
  <LinksUpToDate>false</LinksUpToDate>
  <CharactersWithSpaces>8353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15</cp:revision>
  <cp:lastPrinted>2017-04-24T05:48:00Z</cp:lastPrinted>
  <dcterms:created xsi:type="dcterms:W3CDTF">2017-04-19T05:33:00Z</dcterms:created>
  <dcterms:modified xsi:type="dcterms:W3CDTF">2017-04-24T06:44:00Z</dcterms:modified>
</cp:coreProperties>
</file>